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D3" w:rsidRPr="00B2553A" w:rsidRDefault="008C3A6C" w:rsidP="00797BD3">
      <w:pPr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2553A">
        <w:rPr>
          <w:sz w:val="24"/>
          <w:szCs w:val="24"/>
        </w:rPr>
        <w:br/>
      </w:r>
      <w:hyperlink r:id="rId5" w:tgtFrame="_blank" w:history="1">
        <w:r w:rsidR="00797BD3" w:rsidRPr="00B2553A">
          <w:rPr>
            <w:rStyle w:val="Hipercze"/>
            <w:rFonts w:cs="Arial"/>
            <w:color w:val="3177B4"/>
            <w:sz w:val="24"/>
            <w:szCs w:val="24"/>
            <w:shd w:val="clear" w:color="auto" w:fill="FFFFFF"/>
          </w:rPr>
          <w:t>OBOWIĄZKOWE SZKOLENIA WSTĘPN</w:t>
        </w:r>
      </w:hyperlink>
      <w:r w:rsidR="00797BD3" w:rsidRPr="00B2553A">
        <w:rPr>
          <w:sz w:val="24"/>
          <w:szCs w:val="24"/>
        </w:rPr>
        <w:t>E</w:t>
      </w:r>
      <w:r w:rsidR="00797BD3" w:rsidRPr="00B2553A">
        <w:rPr>
          <w:rFonts w:cs="Arial"/>
          <w:color w:val="333333"/>
          <w:sz w:val="24"/>
          <w:szCs w:val="24"/>
          <w:shd w:val="clear" w:color="auto" w:fill="FFFFFF"/>
        </w:rPr>
        <w:t xml:space="preserve"> – informacje na ich temat uzyskasz w dziekanacie lub na stronie swojego wydziału. Obowiązują Cię przede wszystkim następujące szkolenia: </w:t>
      </w:r>
    </w:p>
    <w:p w:rsidR="00797BD3" w:rsidRPr="00B2553A" w:rsidRDefault="00797BD3" w:rsidP="00797B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pl-PL"/>
        </w:rPr>
      </w:pP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>Szkolenie biblioteczne</w:t>
      </w:r>
      <w:r w:rsidR="008C491B" w:rsidRPr="00B2553A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br/>
        <w:t xml:space="preserve">Szkolenie biblioteczne dla studentów 1. </w:t>
      </w:r>
      <w:r w:rsidR="009E51E4">
        <w:rPr>
          <w:rFonts w:eastAsia="Times New Roman" w:cs="Arial"/>
          <w:color w:val="333333"/>
          <w:sz w:val="24"/>
          <w:szCs w:val="24"/>
          <w:lang w:eastAsia="pl-PL"/>
        </w:rPr>
        <w:t>r</w:t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 xml:space="preserve">oku jest obowiązkowe zgodnie </w:t>
      </w:r>
      <w:r w:rsidR="009E51E4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 xml:space="preserve">z Regulaminem Studiów Uniwersytetu Gdańskiego </w:t>
      </w:r>
      <w:r w:rsidRPr="00B2553A">
        <w:rPr>
          <w:color w:val="000000"/>
          <w:sz w:val="24"/>
          <w:szCs w:val="24"/>
        </w:rPr>
        <w:t>§ 19. ust. 2, pkt. 2 i 3.</w:t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br/>
      </w:r>
    </w:p>
    <w:p w:rsidR="0042722F" w:rsidRDefault="00797BD3" w:rsidP="009E51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color w:val="000000" w:themeColor="text1"/>
          <w:sz w:val="28"/>
          <w:szCs w:val="28"/>
        </w:rPr>
      </w:pP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 xml:space="preserve">Szkolenie </w:t>
      </w:r>
      <w:r w:rsidR="009E51E4">
        <w:rPr>
          <w:rFonts w:eastAsia="Times New Roman" w:cs="Arial"/>
          <w:color w:val="333333"/>
          <w:sz w:val="24"/>
          <w:szCs w:val="24"/>
          <w:lang w:eastAsia="pl-PL"/>
        </w:rPr>
        <w:t>biblioteczne</w:t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> wersji e-learningowej znajduj</w:t>
      </w:r>
      <w:r w:rsidR="009E51E4">
        <w:rPr>
          <w:rFonts w:eastAsia="Times New Roman" w:cs="Arial"/>
          <w:color w:val="333333"/>
          <w:sz w:val="24"/>
          <w:szCs w:val="24"/>
          <w:lang w:eastAsia="pl-PL"/>
        </w:rPr>
        <w:t>e</w:t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 xml:space="preserve"> się na Portalu Edukacyjnym </w:t>
      </w:r>
      <w:hyperlink r:id="rId6" w:tgtFrame="_blank" w:history="1">
        <w:r w:rsidRPr="00B2553A">
          <w:rPr>
            <w:rFonts w:eastAsia="Times New Roman" w:cs="Arial"/>
            <w:color w:val="3177B4"/>
            <w:sz w:val="24"/>
            <w:szCs w:val="24"/>
            <w:lang w:eastAsia="pl-PL"/>
          </w:rPr>
          <w:t>https://pe.ug.edu.pl/</w:t>
        </w:r>
      </w:hyperlink>
      <w:r w:rsidR="009E51E4">
        <w:rPr>
          <w:rFonts w:eastAsia="Times New Roman" w:cs="Arial"/>
          <w:color w:val="333333"/>
          <w:sz w:val="24"/>
          <w:szCs w:val="24"/>
          <w:lang w:eastAsia="pl-PL"/>
        </w:rPr>
        <w:t>. Link</w:t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 xml:space="preserve"> do szkole</w:t>
      </w:r>
      <w:r w:rsidR="009E51E4">
        <w:rPr>
          <w:rFonts w:eastAsia="Times New Roman" w:cs="Arial"/>
          <w:color w:val="333333"/>
          <w:sz w:val="24"/>
          <w:szCs w:val="24"/>
          <w:lang w:eastAsia="pl-PL"/>
        </w:rPr>
        <w:t>nia</w:t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 xml:space="preserve"> będ</w:t>
      </w:r>
      <w:r w:rsidR="009E51E4">
        <w:rPr>
          <w:rFonts w:eastAsia="Times New Roman" w:cs="Arial"/>
          <w:color w:val="333333"/>
          <w:sz w:val="24"/>
          <w:szCs w:val="24"/>
          <w:lang w:eastAsia="pl-PL"/>
        </w:rPr>
        <w:t>zie</w:t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 xml:space="preserve"> widoczn</w:t>
      </w:r>
      <w:r w:rsidR="009E51E4">
        <w:rPr>
          <w:rFonts w:eastAsia="Times New Roman" w:cs="Arial"/>
          <w:color w:val="333333"/>
          <w:sz w:val="24"/>
          <w:szCs w:val="24"/>
          <w:lang w:eastAsia="pl-PL"/>
        </w:rPr>
        <w:t>y</w:t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="009E51E4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B2553A">
        <w:rPr>
          <w:rFonts w:eastAsia="Times New Roman" w:cs="Arial"/>
          <w:color w:val="333333"/>
          <w:sz w:val="24"/>
          <w:szCs w:val="24"/>
          <w:lang w:eastAsia="pl-PL"/>
        </w:rPr>
        <w:t>po poprawnym zalogowaniu się na Portal Edukacyjny. </w:t>
      </w:r>
      <w:r w:rsidR="009E51E4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="009E51E4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="009E51E4" w:rsidRPr="00B2553A">
        <w:t xml:space="preserve"> </w:t>
      </w:r>
      <w:hyperlink r:id="rId7" w:history="1">
        <w:r w:rsidR="00E419F3" w:rsidRPr="00B2553A">
          <w:rPr>
            <w:rStyle w:val="Hipercze"/>
            <w:rFonts w:cs="Arial"/>
            <w:color w:val="3177B4"/>
            <w:shd w:val="clear" w:color="auto" w:fill="FFFFFF"/>
          </w:rPr>
          <w:t>ZAPIS</w:t>
        </w:r>
        <w:r w:rsidR="008C491B" w:rsidRPr="00B2553A">
          <w:rPr>
            <w:rStyle w:val="Hipercze"/>
            <w:rFonts w:cs="Arial"/>
            <w:color w:val="3177B4"/>
            <w:shd w:val="clear" w:color="auto" w:fill="FFFFFF"/>
          </w:rPr>
          <w:t xml:space="preserve">Y </w:t>
        </w:r>
        <w:r w:rsidR="00E419F3" w:rsidRPr="00B2553A">
          <w:rPr>
            <w:rStyle w:val="Hipercze"/>
            <w:rFonts w:cs="Arial"/>
            <w:color w:val="3177B4"/>
            <w:shd w:val="clear" w:color="auto" w:fill="FFFFFF"/>
          </w:rPr>
          <w:t>DO BIBLIOTEKI </w:t>
        </w:r>
      </w:hyperlink>
      <w:r w:rsidR="00E419F3" w:rsidRPr="00B2553A">
        <w:rPr>
          <w:rFonts w:cs="Arial"/>
          <w:color w:val="333333"/>
          <w:shd w:val="clear" w:color="auto" w:fill="FFFFFF"/>
        </w:rPr>
        <w:t>– jako student</w:t>
      </w:r>
      <w:r w:rsidR="009E51E4">
        <w:rPr>
          <w:rFonts w:cs="Arial"/>
          <w:color w:val="333333"/>
          <w:shd w:val="clear" w:color="auto" w:fill="FFFFFF"/>
        </w:rPr>
        <w:t xml:space="preserve"> </w:t>
      </w:r>
      <w:r w:rsidR="00E419F3" w:rsidRPr="00B2553A">
        <w:rPr>
          <w:rFonts w:cs="Arial"/>
          <w:color w:val="333333"/>
          <w:shd w:val="clear" w:color="auto" w:fill="FFFFFF"/>
        </w:rPr>
        <w:t xml:space="preserve"> 1. roku zostaniesz zapisany do biblioteki uniwersyteckiej po odbyciu szkolenia bibliotecznego online i zaliczeniu testu. Twoje konto  będzie aktyw</w:t>
      </w:r>
      <w:r w:rsidR="0042722F" w:rsidRPr="00B2553A">
        <w:rPr>
          <w:rFonts w:cs="Arial"/>
          <w:color w:val="333333"/>
          <w:shd w:val="clear" w:color="auto" w:fill="FFFFFF"/>
        </w:rPr>
        <w:t xml:space="preserve">owane w ciągu 24 godzin i będzie ważne rok. </w:t>
      </w:r>
      <w:r w:rsidR="00E419F3" w:rsidRPr="00B2553A">
        <w:rPr>
          <w:rFonts w:cs="Arial"/>
          <w:color w:val="333333"/>
          <w:shd w:val="clear" w:color="auto" w:fill="FFFFFF"/>
        </w:rPr>
        <w:t>Po upływie roku musisz je prolongować</w:t>
      </w:r>
      <w:r w:rsidR="0042722F" w:rsidRPr="00B2553A">
        <w:rPr>
          <w:rFonts w:cs="Arial"/>
          <w:color w:val="333333"/>
          <w:shd w:val="clear" w:color="auto" w:fill="FFFFFF"/>
        </w:rPr>
        <w:t xml:space="preserve"> </w:t>
      </w:r>
      <w:r w:rsidR="00E419F3" w:rsidRPr="00B2553A">
        <w:rPr>
          <w:rFonts w:cs="Arial"/>
          <w:color w:val="333333"/>
          <w:shd w:val="clear" w:color="auto" w:fill="FFFFFF"/>
        </w:rPr>
        <w:t>w dowolnej wypożyczalni - koszt 5 zł. Wcześniej zapoznaj się z </w:t>
      </w:r>
      <w:hyperlink r:id="rId8" w:history="1">
        <w:r w:rsidR="00E419F3" w:rsidRPr="00B2553A">
          <w:rPr>
            <w:rStyle w:val="Hipercze"/>
            <w:rFonts w:cs="Arial"/>
            <w:color w:val="3177B4"/>
            <w:shd w:val="clear" w:color="auto" w:fill="FFFFFF"/>
          </w:rPr>
          <w:t>NIEZBĘDNIKIEM STUDENTA</w:t>
        </w:r>
      </w:hyperlink>
      <w:r w:rsidR="00E419F3" w:rsidRPr="00B2553A">
        <w:rPr>
          <w:rFonts w:cs="Arial"/>
          <w:color w:val="333333"/>
          <w:shd w:val="clear" w:color="auto" w:fill="FFFFFF"/>
        </w:rPr>
        <w:t> </w:t>
      </w:r>
      <w:r w:rsidRPr="00B2553A">
        <w:rPr>
          <w:rFonts w:cs="Arial"/>
          <w:color w:val="333333"/>
          <w:shd w:val="clear" w:color="auto" w:fill="FFFFFF"/>
        </w:rPr>
        <w:t xml:space="preserve">(aktualny link: </w:t>
      </w:r>
      <w:hyperlink r:id="rId9" w:history="1">
        <w:r w:rsidR="0042722F" w:rsidRPr="00B2553A">
          <w:rPr>
            <w:rStyle w:val="Hipercze"/>
          </w:rPr>
          <w:t>https://www.bg.ug.edu.pl/niezbednik-studenta-i-roku?start=1</w:t>
        </w:r>
      </w:hyperlink>
      <w:r w:rsidR="0042722F" w:rsidRPr="00B2553A">
        <w:t xml:space="preserve">) </w:t>
      </w:r>
      <w:r w:rsidR="00E419F3" w:rsidRPr="00B2553A">
        <w:rPr>
          <w:rFonts w:cs="Arial"/>
          <w:color w:val="333333"/>
          <w:shd w:val="clear" w:color="auto" w:fill="FFFFFF"/>
        </w:rPr>
        <w:t>przygotowanym po to, aby ułatwić Ci korzystanie z Biblioteki UG.</w:t>
      </w:r>
      <w:r w:rsidR="00E419F3" w:rsidRPr="0042722F">
        <w:rPr>
          <w:rFonts w:cs="Arial"/>
          <w:color w:val="333333"/>
          <w:sz w:val="28"/>
          <w:szCs w:val="28"/>
          <w:shd w:val="clear" w:color="auto" w:fill="FFFFFF"/>
        </w:rPr>
        <w:br/>
      </w:r>
      <w:r w:rsidR="00E419F3" w:rsidRPr="0042722F">
        <w:rPr>
          <w:rFonts w:cs="Arial"/>
          <w:color w:val="333333"/>
          <w:sz w:val="28"/>
          <w:szCs w:val="28"/>
          <w:shd w:val="clear" w:color="auto" w:fill="FFFFFF"/>
        </w:rPr>
        <w:br/>
      </w:r>
      <w:r w:rsidR="00E419F3" w:rsidRPr="0042722F">
        <w:rPr>
          <w:rFonts w:cs="Arial"/>
          <w:color w:val="333333"/>
          <w:sz w:val="28"/>
          <w:szCs w:val="28"/>
          <w:shd w:val="clear" w:color="auto" w:fill="FFFFFF"/>
        </w:rPr>
        <w:br/>
      </w:r>
      <w:r w:rsidR="00E419F3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</w:p>
    <w:p w:rsidR="008C3A6C" w:rsidRPr="0049622C" w:rsidRDefault="0049622C" w:rsidP="008C3A6C">
      <w:pPr>
        <w:pStyle w:val="NormalnyWeb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br/>
      </w:r>
    </w:p>
    <w:p w:rsidR="005704A3" w:rsidRDefault="005704A3"/>
    <w:sectPr w:rsidR="0057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4EFD"/>
    <w:multiLevelType w:val="multilevel"/>
    <w:tmpl w:val="015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6C"/>
    <w:rsid w:val="003B5DF0"/>
    <w:rsid w:val="0042722F"/>
    <w:rsid w:val="0049622C"/>
    <w:rsid w:val="005704A3"/>
    <w:rsid w:val="005E1523"/>
    <w:rsid w:val="00797BD3"/>
    <w:rsid w:val="00894FCB"/>
    <w:rsid w:val="008C3A6C"/>
    <w:rsid w:val="008C491B"/>
    <w:rsid w:val="009E51E4"/>
    <w:rsid w:val="00B2553A"/>
    <w:rsid w:val="00C25D5E"/>
    <w:rsid w:val="00E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D8C01-C462-4E66-A327-68075D4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3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.ug.edu.pl/informator/niezbednik-studenta-i-roku?showall=&amp;star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.ug.edu.pl/informator/niezbednik-studenta-i-roku?showall=&amp;star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.ug.edu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g.edu.pl/studenci/studia_i_i_ii_stopnia_oraz_jednolite_magisterskie/obowiazkowe_szkolenia_wstep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g.ug.edu.pl/niezbednik-studenta-i-roku?start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Tiszbein</dc:creator>
  <cp:lastModifiedBy>AWisniewska</cp:lastModifiedBy>
  <cp:revision>2</cp:revision>
  <cp:lastPrinted>2020-07-06T06:52:00Z</cp:lastPrinted>
  <dcterms:created xsi:type="dcterms:W3CDTF">2020-07-09T06:26:00Z</dcterms:created>
  <dcterms:modified xsi:type="dcterms:W3CDTF">2020-07-09T06:26:00Z</dcterms:modified>
</cp:coreProperties>
</file>