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381A8A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4</w:t>
      </w:r>
      <w:r w:rsidR="002B064F">
        <w:rPr>
          <w:sz w:val="32"/>
          <w:szCs w:val="32"/>
          <w:u w:val="single"/>
        </w:rPr>
        <w:t>/DS/2017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</w:t>
      </w:r>
      <w:r w:rsidR="00381A8A">
        <w:t xml:space="preserve"> zapisów na blok przedmiotów dyplomowych (Katedry)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381A8A">
        <w:t xml:space="preserve"> zapisywaniem się studentów na blok przedmiotów dyplomowych do Katedr / Zakładów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262025" w:rsidRDefault="00262025" w:rsidP="00262025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381A8A" w:rsidRDefault="00381A8A" w:rsidP="00262025">
      <w:pPr>
        <w:pStyle w:val="Akapitzlist"/>
        <w:tabs>
          <w:tab w:val="left" w:pos="477"/>
        </w:tabs>
        <w:ind w:left="1251"/>
        <w:jc w:val="both"/>
      </w:pPr>
      <w:r>
        <w:t>- przedstawia studentom ofertę Katedr / Zakładów, w których mogą realizować blok przedmiotów dyplomowych</w:t>
      </w:r>
    </w:p>
    <w:p w:rsidR="00262025" w:rsidRDefault="00381A8A" w:rsidP="00262025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STUDENT</w:t>
      </w:r>
    </w:p>
    <w:p w:rsidR="00262025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pobiera ze strony www Wydziału Chemii lub z dziekanatu druk deklaracji wyboru Katedry / Zakładu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wypełnia deklarację przypisując miejsca w rankingu poszczególnym jednostkom stosując zasadę, że jednostce najbardziej preferowanej przyznaje 1 miejsce, mniej preferowanej  - 2 miejsce itd.  aż do wyczerpania miejsc. Przy czym wszystkie Katedry</w:t>
      </w:r>
      <w:r w:rsidR="007F4734">
        <w:t xml:space="preserve"> / Zakłady</w:t>
      </w:r>
      <w:r>
        <w:t xml:space="preserve"> muszą mieć przydzielone miejsce.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składa deklarację w dziekanacie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PRACOWNIK DZIEKANATU STUDENCKIEGO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oblicza średnią po pierwszym roku i wpisuje w deklarację studenta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sporządza zbiorczą listę rankingową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przekazuje deklaracje wraz z listą rankingową do Dziekana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PRODZIEKAN ds. STUDIÓW</w:t>
      </w:r>
    </w:p>
    <w:p w:rsidR="00381A8A" w:rsidRDefault="00381A8A" w:rsidP="002B064F">
      <w:pPr>
        <w:pStyle w:val="Akapitzlist"/>
        <w:tabs>
          <w:tab w:val="left" w:pos="477"/>
        </w:tabs>
        <w:ind w:left="1251"/>
        <w:jc w:val="both"/>
      </w:pPr>
      <w:r>
        <w:t>- przydziela studenta do Katedry</w:t>
      </w:r>
      <w:r w:rsidR="007F4734">
        <w:t xml:space="preserve"> / Zakładu</w:t>
      </w:r>
      <w:r>
        <w:t xml:space="preserve"> biorąc pod uwagę</w:t>
      </w:r>
      <w:r w:rsidR="007F4734">
        <w:t xml:space="preserve"> listę rankingową i preferencje studenta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przekazuje deklaracje do dziekanatu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PRACOWNIK DZIEKANATU STUDENCKIEGO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przekazuje deklaracje odpowiednim Kierownikom Katedr / Zakładów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KIEROWNIK KATEDRY / ZAKŁADU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wyraża zgodę lub nie wyraża zgody na przyjęcie studenta do Katedry / Zakładu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w razie wyrażenia zgody, wyznacza opiekuna pracy dyplomowej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OPIEKUN PRACY DYPLOMOWEJ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wyraża zgodę na opiekę lub nie wyraża zgody na opiekę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KIEROWNIK KATEDRY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uzupełnione deklaracje odsyła do dziekanatu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 w:rsidRPr="007F4734">
        <w:rPr>
          <w:highlight w:val="lightGray"/>
        </w:rPr>
        <w:t>PRACOWNIK DZIEKANATU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sporządza listę studentów, przydzielonych do Katedr / Zakładów</w:t>
      </w:r>
    </w:p>
    <w:p w:rsidR="007F4734" w:rsidRDefault="007F4734" w:rsidP="002B064F">
      <w:pPr>
        <w:pStyle w:val="Akapitzlist"/>
        <w:tabs>
          <w:tab w:val="left" w:pos="477"/>
        </w:tabs>
        <w:ind w:left="1251"/>
        <w:jc w:val="both"/>
      </w:pPr>
      <w:r>
        <w:t>- zawiadamia  studentów o przydziale miejsca</w:t>
      </w:r>
    </w:p>
    <w:p w:rsidR="007F4734" w:rsidRPr="002B064F" w:rsidRDefault="007F4734" w:rsidP="002B064F">
      <w:pPr>
        <w:pStyle w:val="Akapitzlist"/>
        <w:tabs>
          <w:tab w:val="left" w:pos="477"/>
        </w:tabs>
        <w:ind w:left="1251"/>
        <w:jc w:val="both"/>
      </w:pPr>
      <w:r>
        <w:lastRenderedPageBreak/>
        <w:t>- kopię listy przekazuje planiście</w:t>
      </w:r>
      <w:bookmarkStart w:id="0" w:name="_GoBack"/>
      <w:bookmarkEnd w:id="0"/>
    </w:p>
    <w:sectPr w:rsidR="007F4734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4C86"/>
    <w:rsid w:val="000D6307"/>
    <w:rsid w:val="00115A0F"/>
    <w:rsid w:val="0020079C"/>
    <w:rsid w:val="00262025"/>
    <w:rsid w:val="002B064F"/>
    <w:rsid w:val="00381A8A"/>
    <w:rsid w:val="003D6981"/>
    <w:rsid w:val="007075BA"/>
    <w:rsid w:val="00725B85"/>
    <w:rsid w:val="0076277F"/>
    <w:rsid w:val="00782597"/>
    <w:rsid w:val="007C0AC6"/>
    <w:rsid w:val="007F4734"/>
    <w:rsid w:val="007F59D2"/>
    <w:rsid w:val="008B3AB5"/>
    <w:rsid w:val="00907EFD"/>
    <w:rsid w:val="00956F90"/>
    <w:rsid w:val="009B5609"/>
    <w:rsid w:val="00AD696F"/>
    <w:rsid w:val="00C55583"/>
    <w:rsid w:val="00CB6BBA"/>
    <w:rsid w:val="00D538C8"/>
    <w:rsid w:val="00DA24E3"/>
    <w:rsid w:val="00E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AWisniewska</cp:lastModifiedBy>
  <cp:revision>4</cp:revision>
  <cp:lastPrinted>2016-12-06T10:55:00Z</cp:lastPrinted>
  <dcterms:created xsi:type="dcterms:W3CDTF">2017-11-24T08:01:00Z</dcterms:created>
  <dcterms:modified xsi:type="dcterms:W3CDTF">2017-11-24T08:20:00Z</dcterms:modified>
</cp:coreProperties>
</file>