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B21B" w14:textId="6E887E9F" w:rsidR="0049441F" w:rsidRDefault="00114832" w:rsidP="00A615B8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B04455" wp14:editId="7152C993">
                <wp:simplePos x="0" y="0"/>
                <wp:positionH relativeFrom="margin">
                  <wp:posOffset>730885</wp:posOffset>
                </wp:positionH>
                <wp:positionV relativeFrom="margin">
                  <wp:posOffset>-635</wp:posOffset>
                </wp:positionV>
                <wp:extent cx="4198620" cy="117665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4009A" w14:textId="01245AEE" w:rsidR="00A615B8" w:rsidRPr="00440364" w:rsidRDefault="00616DE9" w:rsidP="00A615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616DE9">
                              <w:rPr>
                                <w:b/>
                                <w:sz w:val="28"/>
                                <w:szCs w:val="32"/>
                              </w:rPr>
                              <w:t xml:space="preserve">GOSPODARKA WODNO-ŚCIEKOWA W PRZEDSIĘBIORSTWACH </w:t>
                            </w:r>
                          </w:p>
                          <w:p w14:paraId="5084DC2C" w14:textId="77777777" w:rsidR="00616DE9" w:rsidRDefault="00A615B8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440364">
                              <w:rPr>
                                <w:sz w:val="28"/>
                                <w:szCs w:val="32"/>
                              </w:rPr>
                              <w:t xml:space="preserve">Kierunek studiów: </w:t>
                            </w:r>
                            <w:r w:rsidR="00616DE9" w:rsidRPr="00616DE9">
                              <w:rPr>
                                <w:sz w:val="28"/>
                                <w:szCs w:val="32"/>
                              </w:rPr>
                              <w:t>BIZNES I TECHNOLOGIA EKOLOGICZNA</w:t>
                            </w:r>
                          </w:p>
                          <w:p w14:paraId="0A8802C5" w14:textId="3086DA19" w:rsidR="00A615B8" w:rsidRDefault="000647DD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II </w:t>
                            </w:r>
                            <w:r w:rsidR="00510C23">
                              <w:rPr>
                                <w:sz w:val="28"/>
                                <w:szCs w:val="32"/>
                              </w:rPr>
                              <w:t>Stopień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 xml:space="preserve">, </w:t>
                            </w:r>
                            <w:r w:rsidR="00616DE9">
                              <w:rPr>
                                <w:sz w:val="28"/>
                                <w:szCs w:val="32"/>
                              </w:rPr>
                              <w:t>I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 xml:space="preserve"> rok</w:t>
                            </w:r>
                          </w:p>
                          <w:p w14:paraId="1EDEE58F" w14:textId="0BAEFAEA" w:rsidR="00510C23" w:rsidRPr="00440364" w:rsidRDefault="00CD2DE7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Rok akademicki 201</w:t>
                            </w:r>
                            <w:r w:rsidR="00616DE9">
                              <w:rPr>
                                <w:sz w:val="28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/</w:t>
                            </w:r>
                            <w:r w:rsidR="00616DE9">
                              <w:rPr>
                                <w:sz w:val="28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B044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7.55pt;margin-top:-.05pt;width:330.6pt;height:92.6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" filled="f" stroked="f">
                <v:textbox style="mso-fit-shape-to-text:t">
                  <w:txbxContent>
                    <w:p w14:paraId="6EB4009A" w14:textId="01245AEE" w:rsidR="00A615B8" w:rsidRPr="00440364" w:rsidRDefault="00616DE9" w:rsidP="00A615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616DE9">
                        <w:rPr>
                          <w:b/>
                          <w:sz w:val="28"/>
                          <w:szCs w:val="32"/>
                        </w:rPr>
                        <w:t xml:space="preserve">GOSPODARKA WODNO-ŚCIEKOWA W PRZEDSIĘBIORSTWACH </w:t>
                      </w:r>
                    </w:p>
                    <w:p w14:paraId="5084DC2C" w14:textId="77777777" w:rsidR="00616DE9" w:rsidRDefault="00A615B8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 w:rsidRPr="00440364">
                        <w:rPr>
                          <w:sz w:val="28"/>
                          <w:szCs w:val="32"/>
                        </w:rPr>
                        <w:t xml:space="preserve">Kierunek studiów: </w:t>
                      </w:r>
                      <w:r w:rsidR="00616DE9" w:rsidRPr="00616DE9">
                        <w:rPr>
                          <w:sz w:val="28"/>
                          <w:szCs w:val="32"/>
                        </w:rPr>
                        <w:t>BIZNES I TECHNOLOGIA EKOLOGICZNA</w:t>
                      </w:r>
                    </w:p>
                    <w:p w14:paraId="0A8802C5" w14:textId="3086DA19" w:rsidR="00A615B8" w:rsidRDefault="000647DD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II </w:t>
                      </w:r>
                      <w:r w:rsidR="00510C23">
                        <w:rPr>
                          <w:sz w:val="28"/>
                          <w:szCs w:val="32"/>
                        </w:rPr>
                        <w:t>Stopień</w:t>
                      </w:r>
                      <w:r w:rsidR="00B5428C">
                        <w:rPr>
                          <w:sz w:val="28"/>
                          <w:szCs w:val="32"/>
                        </w:rPr>
                        <w:t xml:space="preserve">, </w:t>
                      </w:r>
                      <w:r w:rsidR="00616DE9">
                        <w:rPr>
                          <w:sz w:val="28"/>
                          <w:szCs w:val="32"/>
                        </w:rPr>
                        <w:t>I</w:t>
                      </w:r>
                      <w:r w:rsidR="00B5428C">
                        <w:rPr>
                          <w:sz w:val="28"/>
                          <w:szCs w:val="32"/>
                        </w:rPr>
                        <w:t xml:space="preserve"> rok</w:t>
                      </w:r>
                    </w:p>
                    <w:p w14:paraId="1EDEE58F" w14:textId="0BAEFAEA" w:rsidR="00510C23" w:rsidRPr="00440364" w:rsidRDefault="00CD2DE7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Rok akademicki 201</w:t>
                      </w:r>
                      <w:r w:rsidR="00616DE9">
                        <w:rPr>
                          <w:sz w:val="28"/>
                          <w:szCs w:val="32"/>
                        </w:rPr>
                        <w:t>9</w:t>
                      </w:r>
                      <w:r>
                        <w:rPr>
                          <w:sz w:val="28"/>
                          <w:szCs w:val="32"/>
                        </w:rPr>
                        <w:t>/</w:t>
                      </w:r>
                      <w:r w:rsidR="00616DE9">
                        <w:rPr>
                          <w:sz w:val="28"/>
                          <w:szCs w:val="32"/>
                        </w:rPr>
                        <w:t>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5428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6432" behindDoc="0" locked="0" layoutInCell="1" allowOverlap="1" wp14:anchorId="1EEF28D6" wp14:editId="1C2AB717">
            <wp:simplePos x="0" y="0"/>
            <wp:positionH relativeFrom="column">
              <wp:posOffset>-107315</wp:posOffset>
            </wp:positionH>
            <wp:positionV relativeFrom="paragraph">
              <wp:posOffset>22225</wp:posOffset>
            </wp:positionV>
            <wp:extent cx="771525" cy="771525"/>
            <wp:effectExtent l="0" t="0" r="9525" b="9525"/>
            <wp:wrapSquare wrapText="bothSides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428C"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1ABC3C7B" wp14:editId="23F18D76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3A8D3" w14:textId="37D98C25" w:rsidR="00510C23" w:rsidRDefault="00510C23" w:rsidP="0049441F">
      <w:pPr>
        <w:spacing w:after="0" w:line="240" w:lineRule="auto"/>
        <w:rPr>
          <w:b/>
          <w:sz w:val="24"/>
          <w:szCs w:val="28"/>
        </w:rPr>
      </w:pPr>
    </w:p>
    <w:p w14:paraId="33ADCBCF" w14:textId="2D708A2F" w:rsidR="00114832" w:rsidRDefault="00114832" w:rsidP="0049441F">
      <w:pPr>
        <w:spacing w:after="0" w:line="240" w:lineRule="auto"/>
        <w:rPr>
          <w:b/>
          <w:sz w:val="24"/>
          <w:szCs w:val="28"/>
        </w:rPr>
      </w:pPr>
    </w:p>
    <w:p w14:paraId="5171F993" w14:textId="1C8067B4" w:rsidR="00114832" w:rsidRDefault="00114832" w:rsidP="0049441F">
      <w:pPr>
        <w:spacing w:after="0" w:line="240" w:lineRule="auto"/>
        <w:rPr>
          <w:b/>
          <w:sz w:val="24"/>
          <w:szCs w:val="28"/>
        </w:rPr>
      </w:pPr>
    </w:p>
    <w:p w14:paraId="62507985" w14:textId="185CDED3" w:rsidR="0049441F" w:rsidRPr="00DD68B7" w:rsidRDefault="0049441F" w:rsidP="0049441F">
      <w:pPr>
        <w:spacing w:after="0" w:line="240" w:lineRule="auto"/>
        <w:rPr>
          <w:b/>
          <w:color w:val="1F497D" w:themeColor="text2"/>
          <w:sz w:val="24"/>
          <w:szCs w:val="28"/>
        </w:rPr>
      </w:pPr>
      <w:r w:rsidRPr="00440364">
        <w:rPr>
          <w:b/>
          <w:sz w:val="24"/>
          <w:szCs w:val="28"/>
        </w:rPr>
        <w:t>Wykład:</w:t>
      </w:r>
      <w:r w:rsidRPr="00440364">
        <w:rPr>
          <w:sz w:val="24"/>
          <w:szCs w:val="28"/>
        </w:rPr>
        <w:t xml:space="preserve"> </w:t>
      </w:r>
      <w:r w:rsidR="000647DD" w:rsidRPr="000647DD">
        <w:rPr>
          <w:b/>
          <w:color w:val="1F497D" w:themeColor="text2"/>
          <w:sz w:val="24"/>
          <w:szCs w:val="28"/>
        </w:rPr>
        <w:t>15 godz., piątek godz. 11:15-13:00, s. C309</w:t>
      </w:r>
    </w:p>
    <w:p w14:paraId="4452DF79" w14:textId="4CBC567F" w:rsidR="0049441F" w:rsidRPr="00440364" w:rsidRDefault="0049441F" w:rsidP="0049441F">
      <w:pPr>
        <w:spacing w:after="0" w:line="240" w:lineRule="auto"/>
        <w:rPr>
          <w:sz w:val="24"/>
          <w:szCs w:val="28"/>
        </w:rPr>
      </w:pPr>
      <w:r w:rsidRPr="00440364">
        <w:rPr>
          <w:b/>
          <w:sz w:val="24"/>
          <w:szCs w:val="28"/>
        </w:rPr>
        <w:t>Odpowiedzialny za wykład:</w:t>
      </w:r>
      <w:r w:rsidRPr="00440364">
        <w:rPr>
          <w:sz w:val="24"/>
          <w:szCs w:val="28"/>
        </w:rPr>
        <w:t xml:space="preserve"> </w:t>
      </w:r>
      <w:r w:rsidR="000647DD" w:rsidRPr="000647DD">
        <w:rPr>
          <w:sz w:val="24"/>
          <w:szCs w:val="28"/>
        </w:rPr>
        <w:t>dr inż. Ewelina Grabowska-Musiał (EGM)</w:t>
      </w:r>
    </w:p>
    <w:p w14:paraId="3A53FDF9" w14:textId="18DD8FED" w:rsidR="0049441F" w:rsidRPr="00440364" w:rsidRDefault="0049441F" w:rsidP="00440364">
      <w:pPr>
        <w:spacing w:after="240" w:line="240" w:lineRule="auto"/>
        <w:rPr>
          <w:sz w:val="24"/>
          <w:szCs w:val="28"/>
        </w:rPr>
      </w:pPr>
      <w:r w:rsidRPr="00440364">
        <w:rPr>
          <w:b/>
          <w:sz w:val="24"/>
          <w:szCs w:val="28"/>
        </w:rPr>
        <w:t>Wykładowcy:</w:t>
      </w:r>
      <w:r w:rsidR="002A6017" w:rsidRPr="00440364">
        <w:rPr>
          <w:sz w:val="24"/>
          <w:szCs w:val="28"/>
        </w:rPr>
        <w:t xml:space="preserve"> </w:t>
      </w:r>
      <w:r w:rsidR="000647DD" w:rsidRPr="000647DD">
        <w:rPr>
          <w:sz w:val="24"/>
          <w:szCs w:val="28"/>
        </w:rPr>
        <w:t>dr inż. Ewelina Grabowska-Musiał (EGM)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1"/>
        <w:gridCol w:w="7831"/>
      </w:tblGrid>
      <w:tr w:rsidR="00440364" w:rsidRPr="00440364" w14:paraId="06BD235C" w14:textId="77777777" w:rsidTr="00B46884">
        <w:tc>
          <w:tcPr>
            <w:tcW w:w="1242" w:type="dxa"/>
            <w:shd w:val="clear" w:color="auto" w:fill="C6D9F1" w:themeFill="text2" w:themeFillTint="33"/>
            <w:vAlign w:val="center"/>
          </w:tcPr>
          <w:p w14:paraId="43430B34" w14:textId="77777777"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7970" w:type="dxa"/>
            <w:shd w:val="clear" w:color="auto" w:fill="C6D9F1" w:themeFill="text2" w:themeFillTint="33"/>
            <w:vAlign w:val="center"/>
          </w:tcPr>
          <w:p w14:paraId="7E11AA3F" w14:textId="77777777"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TEMAT</w:t>
            </w:r>
          </w:p>
        </w:tc>
      </w:tr>
      <w:tr w:rsidR="00616DE9" w:rsidRPr="00440364" w14:paraId="316AD25C" w14:textId="77777777" w:rsidTr="00770827">
        <w:tc>
          <w:tcPr>
            <w:tcW w:w="1242" w:type="dxa"/>
            <w:tcBorders>
              <w:bottom w:val="single" w:sz="4" w:space="0" w:color="auto"/>
            </w:tcBorders>
          </w:tcPr>
          <w:p w14:paraId="192C69FF" w14:textId="77777777" w:rsidR="00616DE9" w:rsidRPr="00CB6A6C" w:rsidRDefault="00616DE9" w:rsidP="00616DE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04.10</w:t>
            </w:r>
          </w:p>
          <w:p w14:paraId="21022643" w14:textId="39AD67B9" w:rsidR="00616DE9" w:rsidRPr="00B5428C" w:rsidRDefault="00616DE9" w:rsidP="00616DE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(EG</w:t>
            </w:r>
            <w:r w:rsidR="000647DD">
              <w:rPr>
                <w:rFonts w:ascii="Calibri" w:hAnsi="Calibri" w:cs="Calibri"/>
                <w:sz w:val="21"/>
                <w:szCs w:val="21"/>
              </w:rPr>
              <w:t>M</w:t>
            </w:r>
            <w:r w:rsidRPr="00CB6A6C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14:paraId="6A82A7C3" w14:textId="6F3122E5" w:rsidR="00616DE9" w:rsidRPr="001F170B" w:rsidRDefault="00616DE9" w:rsidP="00616DE9">
            <w:pPr>
              <w:ind w:left="32" w:right="7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</w:rPr>
              <w:t>Zasady gospodarowania wodami. Pobór wody powierzchniowej i podziemnej do celów przemysłowych.</w:t>
            </w:r>
          </w:p>
        </w:tc>
      </w:tr>
      <w:tr w:rsidR="00616DE9" w:rsidRPr="00440364" w14:paraId="3E2357F6" w14:textId="77777777" w:rsidTr="00770827">
        <w:tc>
          <w:tcPr>
            <w:tcW w:w="1242" w:type="dxa"/>
            <w:shd w:val="clear" w:color="auto" w:fill="auto"/>
          </w:tcPr>
          <w:p w14:paraId="4B14A074" w14:textId="77777777" w:rsidR="00616DE9" w:rsidRPr="00CB6A6C" w:rsidRDefault="00616DE9" w:rsidP="00616DE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11.10</w:t>
            </w:r>
          </w:p>
          <w:p w14:paraId="6A14EA30" w14:textId="4C71077D" w:rsidR="00616DE9" w:rsidRPr="00B5428C" w:rsidRDefault="00616DE9" w:rsidP="00616DE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(EG</w:t>
            </w:r>
            <w:r w:rsidR="000647DD">
              <w:rPr>
                <w:rFonts w:ascii="Calibri" w:hAnsi="Calibri" w:cs="Calibri"/>
                <w:sz w:val="21"/>
                <w:szCs w:val="21"/>
              </w:rPr>
              <w:t>M</w:t>
            </w:r>
            <w:r w:rsidRPr="00CB6A6C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3F691A50" w14:textId="00CE2C03" w:rsidR="00616DE9" w:rsidRPr="001F170B" w:rsidRDefault="00616DE9" w:rsidP="00616DE9">
            <w:pPr>
              <w:ind w:left="32" w:right="70"/>
              <w:jc w:val="both"/>
              <w:rPr>
                <w:rFonts w:cstheme="minorHAnsi"/>
              </w:rPr>
            </w:pPr>
            <w:r w:rsidRPr="006F7CF9">
              <w:rPr>
                <w:rFonts w:cstheme="minorHAnsi"/>
                <w:bCs/>
                <w:color w:val="000000" w:themeColor="text1"/>
                <w:szCs w:val="21"/>
              </w:rPr>
              <w:t xml:space="preserve">Gospodarka </w:t>
            </w:r>
            <w:proofErr w:type="spellStart"/>
            <w:r w:rsidRPr="006F7CF9">
              <w:rPr>
                <w:rFonts w:cstheme="minorHAnsi"/>
                <w:bCs/>
                <w:color w:val="000000" w:themeColor="text1"/>
                <w:szCs w:val="21"/>
              </w:rPr>
              <w:t>wodno</w:t>
            </w:r>
            <w:proofErr w:type="spellEnd"/>
            <w:r w:rsidRPr="006F7CF9">
              <w:rPr>
                <w:rFonts w:cstheme="minorHAnsi"/>
                <w:bCs/>
                <w:color w:val="000000" w:themeColor="text1"/>
                <w:szCs w:val="21"/>
              </w:rPr>
              <w:t xml:space="preserve"> ściekowa w przedsiębiorstwach – woda i ścieki w przemyśle</w:t>
            </w:r>
            <w:r>
              <w:rPr>
                <w:rFonts w:cstheme="minorHAnsi"/>
                <w:bCs/>
                <w:color w:val="000000" w:themeColor="text1"/>
                <w:szCs w:val="21"/>
              </w:rPr>
              <w:t>.</w:t>
            </w:r>
            <w:r w:rsidRPr="006F7CF9">
              <w:rPr>
                <w:rFonts w:cstheme="minorHAnsi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Ochrona wód przed zanieczyszczeniami. </w:t>
            </w:r>
          </w:p>
        </w:tc>
      </w:tr>
      <w:tr w:rsidR="00616DE9" w:rsidRPr="00440364" w14:paraId="1F221905" w14:textId="77777777" w:rsidTr="00770827">
        <w:tc>
          <w:tcPr>
            <w:tcW w:w="1242" w:type="dxa"/>
          </w:tcPr>
          <w:p w14:paraId="007B28DD" w14:textId="77777777" w:rsidR="00616DE9" w:rsidRPr="00CB6A6C" w:rsidRDefault="00616DE9" w:rsidP="00616DE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18.10</w:t>
            </w:r>
          </w:p>
          <w:p w14:paraId="6CF25D98" w14:textId="273913BD" w:rsidR="00616DE9" w:rsidRPr="00B5428C" w:rsidRDefault="00616DE9" w:rsidP="00616DE9">
            <w:pPr>
              <w:jc w:val="center"/>
              <w:rPr>
                <w:rFonts w:cstheme="minorHAnsi"/>
                <w:color w:val="000000" w:themeColor="text1"/>
              </w:rPr>
            </w:pPr>
            <w:r w:rsidRPr="00A115C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(EG</w:t>
            </w:r>
            <w:r w:rsidR="000647DD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</w:t>
            </w:r>
            <w:r w:rsidRPr="00A115C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970" w:type="dxa"/>
            <w:vAlign w:val="center"/>
          </w:tcPr>
          <w:p w14:paraId="28FD7945" w14:textId="6D518809" w:rsidR="00616DE9" w:rsidRPr="001F170B" w:rsidRDefault="00616DE9" w:rsidP="00616DE9">
            <w:pPr>
              <w:ind w:left="32" w:right="70"/>
              <w:jc w:val="both"/>
              <w:rPr>
                <w:rFonts w:cstheme="minorHAnsi"/>
              </w:rPr>
            </w:pPr>
            <w:r w:rsidRPr="0075233F">
              <w:rPr>
                <w:rFonts w:cstheme="minorHAnsi"/>
                <w:bCs/>
                <w:color w:val="000000" w:themeColor="text1"/>
                <w:sz w:val="21"/>
                <w:szCs w:val="21"/>
              </w:rPr>
              <w:t>Wprowadzanie ścieków przemysłowych, wód opadowych do wód, ziemi lub zewnętrznych urządzeń kanalizacyjnych</w:t>
            </w:r>
            <w:r>
              <w:rPr>
                <w:rFonts w:cstheme="minorHAnsi"/>
                <w:bCs/>
                <w:color w:val="000000" w:themeColor="text1"/>
                <w:sz w:val="21"/>
                <w:szCs w:val="21"/>
              </w:rPr>
              <w:t>. Pozwolenia wodnoprawne. Operat wodnoprawny</w:t>
            </w:r>
          </w:p>
        </w:tc>
      </w:tr>
      <w:tr w:rsidR="00616DE9" w:rsidRPr="00440364" w14:paraId="06675656" w14:textId="77777777" w:rsidTr="00770827">
        <w:tc>
          <w:tcPr>
            <w:tcW w:w="1242" w:type="dxa"/>
          </w:tcPr>
          <w:p w14:paraId="6BDCA69C" w14:textId="77777777" w:rsidR="00616DE9" w:rsidRDefault="00616DE9" w:rsidP="00616DE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25.10</w:t>
            </w:r>
          </w:p>
          <w:p w14:paraId="7A269D32" w14:textId="53B6FE85" w:rsidR="00616DE9" w:rsidRPr="00B5428C" w:rsidRDefault="00616DE9" w:rsidP="00616DE9">
            <w:pPr>
              <w:jc w:val="center"/>
              <w:rPr>
                <w:rFonts w:cstheme="minorHAnsi"/>
                <w:color w:val="000000" w:themeColor="text1"/>
              </w:rPr>
            </w:pPr>
            <w:r w:rsidRPr="00A115C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(EG</w:t>
            </w:r>
            <w:r w:rsidR="000647DD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</w:t>
            </w:r>
            <w:r w:rsidRPr="00A115C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970" w:type="dxa"/>
            <w:vAlign w:val="center"/>
          </w:tcPr>
          <w:p w14:paraId="366972D6" w14:textId="49AECFF5" w:rsidR="00616DE9" w:rsidRPr="001F170B" w:rsidRDefault="00616DE9" w:rsidP="00616DE9">
            <w:pPr>
              <w:ind w:left="32" w:right="70"/>
              <w:jc w:val="both"/>
              <w:rPr>
                <w:rFonts w:cstheme="minorHAnsi"/>
              </w:rPr>
            </w:pPr>
            <w:r w:rsidRPr="0075233F">
              <w:rPr>
                <w:rFonts w:cstheme="minorHAnsi"/>
                <w:bCs/>
                <w:color w:val="000000" w:themeColor="text1"/>
                <w:szCs w:val="21"/>
              </w:rPr>
              <w:t xml:space="preserve">Systemy (modele) gospodarki </w:t>
            </w:r>
            <w:proofErr w:type="spellStart"/>
            <w:r w:rsidRPr="0075233F">
              <w:rPr>
                <w:rFonts w:cstheme="minorHAnsi"/>
                <w:bCs/>
                <w:color w:val="000000" w:themeColor="text1"/>
                <w:szCs w:val="21"/>
              </w:rPr>
              <w:t>wodno</w:t>
            </w:r>
            <w:proofErr w:type="spellEnd"/>
            <w:r w:rsidRPr="0075233F">
              <w:rPr>
                <w:rFonts w:cstheme="minorHAnsi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Cs w:val="21"/>
              </w:rPr>
              <w:t>–</w:t>
            </w:r>
            <w:r w:rsidRPr="0075233F">
              <w:rPr>
                <w:rFonts w:cstheme="minorHAnsi"/>
                <w:bCs/>
                <w:color w:val="000000" w:themeColor="text1"/>
                <w:szCs w:val="21"/>
              </w:rPr>
              <w:t xml:space="preserve"> ściekowej</w:t>
            </w:r>
            <w:r>
              <w:rPr>
                <w:rFonts w:cstheme="minorHAnsi"/>
                <w:bCs/>
                <w:color w:val="000000" w:themeColor="text1"/>
                <w:szCs w:val="21"/>
              </w:rPr>
              <w:t>. Procesy jednostkowe oczyszczania ścieków</w:t>
            </w:r>
          </w:p>
        </w:tc>
      </w:tr>
      <w:tr w:rsidR="00616DE9" w:rsidRPr="00440364" w14:paraId="57D87189" w14:textId="77777777" w:rsidTr="00770827">
        <w:tc>
          <w:tcPr>
            <w:tcW w:w="1242" w:type="dxa"/>
            <w:tcBorders>
              <w:bottom w:val="single" w:sz="4" w:space="0" w:color="auto"/>
            </w:tcBorders>
          </w:tcPr>
          <w:p w14:paraId="526CB8FA" w14:textId="77777777" w:rsidR="00616DE9" w:rsidRDefault="00616DE9" w:rsidP="00616DE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15.11</w:t>
            </w:r>
          </w:p>
          <w:p w14:paraId="4567C582" w14:textId="2E4F0B62" w:rsidR="00616DE9" w:rsidRPr="00B5428C" w:rsidRDefault="00616DE9" w:rsidP="00616DE9">
            <w:pPr>
              <w:jc w:val="center"/>
              <w:rPr>
                <w:rFonts w:cstheme="minorHAnsi"/>
                <w:color w:val="000000" w:themeColor="text1"/>
              </w:rPr>
            </w:pPr>
            <w:r w:rsidRPr="00A115C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(EG</w:t>
            </w:r>
            <w:r w:rsidR="000647DD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</w:t>
            </w:r>
            <w:r w:rsidRPr="00A115C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14:paraId="3910E2C5" w14:textId="3A16CF52" w:rsidR="00616DE9" w:rsidRPr="001F170B" w:rsidRDefault="00616DE9" w:rsidP="00616DE9">
            <w:pPr>
              <w:ind w:left="32" w:right="7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</w:rPr>
              <w:t>Oczyszczanie ścieków przemysłowych – studium przypadku</w:t>
            </w:r>
          </w:p>
        </w:tc>
      </w:tr>
      <w:tr w:rsidR="00616DE9" w:rsidRPr="00440364" w14:paraId="42ABF557" w14:textId="77777777" w:rsidTr="00770827">
        <w:tc>
          <w:tcPr>
            <w:tcW w:w="1242" w:type="dxa"/>
            <w:shd w:val="clear" w:color="auto" w:fill="auto"/>
          </w:tcPr>
          <w:p w14:paraId="181C616C" w14:textId="77777777" w:rsidR="00616DE9" w:rsidRDefault="00616DE9" w:rsidP="00616DE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22.11</w:t>
            </w:r>
          </w:p>
          <w:p w14:paraId="25888A09" w14:textId="29748AFD" w:rsidR="00616DE9" w:rsidRPr="00B5428C" w:rsidRDefault="00616DE9" w:rsidP="00616DE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(EG</w:t>
            </w:r>
            <w:r w:rsidR="000647DD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</w:t>
            </w:r>
            <w:r w:rsidRPr="00A115C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02243904" w14:textId="7EC3FE89" w:rsidR="00616DE9" w:rsidRPr="001F170B" w:rsidRDefault="00616DE9" w:rsidP="00616DE9">
            <w:pPr>
              <w:ind w:left="32" w:right="7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</w:rPr>
              <w:t>Oczyszczanie ścieków przemysłowych – studium przypadku</w:t>
            </w:r>
          </w:p>
        </w:tc>
      </w:tr>
      <w:tr w:rsidR="00616DE9" w:rsidRPr="00440364" w14:paraId="1D930B7C" w14:textId="77777777" w:rsidTr="00770827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4008D1F1" w14:textId="77777777" w:rsidR="00616DE9" w:rsidRDefault="00616DE9" w:rsidP="00616DE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29.11</w:t>
            </w:r>
          </w:p>
          <w:p w14:paraId="59EFEEDC" w14:textId="7704E453" w:rsidR="00616DE9" w:rsidRPr="00B5428C" w:rsidRDefault="00616DE9" w:rsidP="00616DE9">
            <w:pPr>
              <w:jc w:val="center"/>
              <w:rPr>
                <w:rFonts w:cstheme="minorHAnsi"/>
                <w:color w:val="000000" w:themeColor="text1"/>
              </w:rPr>
            </w:pPr>
            <w:r w:rsidRPr="00A115C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(EG</w:t>
            </w:r>
            <w:r w:rsidR="000647DD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</w:t>
            </w:r>
            <w:r w:rsidRPr="00A115C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B601C" w14:textId="7B2A0694" w:rsidR="00616DE9" w:rsidRPr="001F170B" w:rsidRDefault="00616DE9" w:rsidP="00616DE9">
            <w:pPr>
              <w:ind w:left="32" w:right="7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color w:val="000000" w:themeColor="text1"/>
                <w:sz w:val="21"/>
                <w:szCs w:val="21"/>
              </w:rPr>
              <w:t>Kolokwium</w:t>
            </w:r>
          </w:p>
        </w:tc>
      </w:tr>
    </w:tbl>
    <w:p w14:paraId="5925D07D" w14:textId="164B6437" w:rsidR="0049441F" w:rsidRDefault="0049441F" w:rsidP="00770827">
      <w:pPr>
        <w:spacing w:before="240" w:after="0" w:line="240" w:lineRule="auto"/>
        <w:rPr>
          <w:szCs w:val="28"/>
        </w:rPr>
      </w:pPr>
      <w:r w:rsidRPr="003F709C">
        <w:rPr>
          <w:b/>
          <w:szCs w:val="28"/>
        </w:rPr>
        <w:t>Literatura</w:t>
      </w:r>
      <w:r w:rsidRPr="00770827">
        <w:rPr>
          <w:szCs w:val="28"/>
        </w:rPr>
        <w:t>:</w:t>
      </w:r>
    </w:p>
    <w:p w14:paraId="65503C9D" w14:textId="31BF2CF1" w:rsidR="00616DE9" w:rsidRDefault="00616DE9" w:rsidP="008566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szCs w:val="28"/>
        </w:rPr>
      </w:pPr>
      <w:r w:rsidRPr="00616DE9">
        <w:rPr>
          <w:szCs w:val="28"/>
        </w:rPr>
        <w:t>Kazimierz Kuciński (praca zbiorowa), S</w:t>
      </w:r>
      <w:bookmarkStart w:id="0" w:name="_GoBack"/>
      <w:bookmarkEnd w:id="0"/>
      <w:r w:rsidRPr="00616DE9">
        <w:rPr>
          <w:szCs w:val="28"/>
        </w:rPr>
        <w:t>trategie Przedsiębiorstw Wobec Wymogów Zrównoważonego Rozwoju, Szkoła Główna Handlowa w Warszawie, Warszawa 2009</w:t>
      </w:r>
    </w:p>
    <w:p w14:paraId="0E2BF20B" w14:textId="7A619537" w:rsidR="0085666B" w:rsidRPr="00616DE9" w:rsidRDefault="0085666B" w:rsidP="008566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szCs w:val="28"/>
        </w:rPr>
      </w:pPr>
      <w:r>
        <w:rPr>
          <w:szCs w:val="28"/>
        </w:rPr>
        <w:t xml:space="preserve">Gospodarka </w:t>
      </w:r>
      <w:proofErr w:type="spellStart"/>
      <w:r>
        <w:rPr>
          <w:szCs w:val="28"/>
        </w:rPr>
        <w:t>wodno</w:t>
      </w:r>
      <w:proofErr w:type="spellEnd"/>
      <w:r>
        <w:rPr>
          <w:szCs w:val="28"/>
        </w:rPr>
        <w:t xml:space="preserve"> ściekowa w zakładach przemysłowych, (praca zbiorowa), Arkady, Warszawa, 1973</w:t>
      </w:r>
    </w:p>
    <w:sectPr w:rsidR="0085666B" w:rsidRPr="00616DE9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A04FF" w14:textId="77777777" w:rsidR="0014782F" w:rsidRDefault="0014782F" w:rsidP="00A615B8">
      <w:pPr>
        <w:spacing w:after="0" w:line="240" w:lineRule="auto"/>
      </w:pPr>
      <w:r>
        <w:separator/>
      </w:r>
    </w:p>
  </w:endnote>
  <w:endnote w:type="continuationSeparator" w:id="0">
    <w:p w14:paraId="11781740" w14:textId="77777777" w:rsidR="0014782F" w:rsidRDefault="0014782F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C215C" w14:textId="77777777" w:rsidR="0014782F" w:rsidRDefault="0014782F" w:rsidP="00A615B8">
      <w:pPr>
        <w:spacing w:after="0" w:line="240" w:lineRule="auto"/>
      </w:pPr>
      <w:r>
        <w:separator/>
      </w:r>
    </w:p>
  </w:footnote>
  <w:footnote w:type="continuationSeparator" w:id="0">
    <w:p w14:paraId="4E91BAE8" w14:textId="77777777" w:rsidR="0014782F" w:rsidRDefault="0014782F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62337"/>
    <w:multiLevelType w:val="hybridMultilevel"/>
    <w:tmpl w:val="D4D8E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1F"/>
    <w:rsid w:val="00006D8C"/>
    <w:rsid w:val="0002768B"/>
    <w:rsid w:val="00034E80"/>
    <w:rsid w:val="000647DD"/>
    <w:rsid w:val="00067CCA"/>
    <w:rsid w:val="00076358"/>
    <w:rsid w:val="000B023A"/>
    <w:rsid w:val="000C0A51"/>
    <w:rsid w:val="000C2CC9"/>
    <w:rsid w:val="000F28BF"/>
    <w:rsid w:val="000F58B9"/>
    <w:rsid w:val="000F61E8"/>
    <w:rsid w:val="00114832"/>
    <w:rsid w:val="00123679"/>
    <w:rsid w:val="00123734"/>
    <w:rsid w:val="0014782F"/>
    <w:rsid w:val="001B3342"/>
    <w:rsid w:val="001C15CE"/>
    <w:rsid w:val="001E5DBF"/>
    <w:rsid w:val="001F170B"/>
    <w:rsid w:val="001F7E92"/>
    <w:rsid w:val="00213004"/>
    <w:rsid w:val="00223512"/>
    <w:rsid w:val="00224194"/>
    <w:rsid w:val="00274C03"/>
    <w:rsid w:val="002961EB"/>
    <w:rsid w:val="00296ABE"/>
    <w:rsid w:val="002A0162"/>
    <w:rsid w:val="002A6017"/>
    <w:rsid w:val="002B7267"/>
    <w:rsid w:val="002D101A"/>
    <w:rsid w:val="002F0351"/>
    <w:rsid w:val="002F765D"/>
    <w:rsid w:val="00323951"/>
    <w:rsid w:val="00360520"/>
    <w:rsid w:val="00361274"/>
    <w:rsid w:val="003722C3"/>
    <w:rsid w:val="003A580F"/>
    <w:rsid w:val="003A7B2F"/>
    <w:rsid w:val="003C4B47"/>
    <w:rsid w:val="003C5642"/>
    <w:rsid w:val="003C7E1C"/>
    <w:rsid w:val="003D2BE4"/>
    <w:rsid w:val="003E2221"/>
    <w:rsid w:val="003F709C"/>
    <w:rsid w:val="00402C33"/>
    <w:rsid w:val="00420A89"/>
    <w:rsid w:val="00432435"/>
    <w:rsid w:val="00434549"/>
    <w:rsid w:val="00440364"/>
    <w:rsid w:val="00460507"/>
    <w:rsid w:val="0049325A"/>
    <w:rsid w:val="0049441F"/>
    <w:rsid w:val="004A0345"/>
    <w:rsid w:val="004A2F14"/>
    <w:rsid w:val="004E1ADA"/>
    <w:rsid w:val="00510C23"/>
    <w:rsid w:val="0051247F"/>
    <w:rsid w:val="00524EDE"/>
    <w:rsid w:val="005460A6"/>
    <w:rsid w:val="00554449"/>
    <w:rsid w:val="0057134C"/>
    <w:rsid w:val="005D745A"/>
    <w:rsid w:val="00601489"/>
    <w:rsid w:val="00616DE9"/>
    <w:rsid w:val="006205CB"/>
    <w:rsid w:val="006302B1"/>
    <w:rsid w:val="00632EF8"/>
    <w:rsid w:val="00667FBC"/>
    <w:rsid w:val="006A4380"/>
    <w:rsid w:val="006B137E"/>
    <w:rsid w:val="006C10E6"/>
    <w:rsid w:val="006C11EF"/>
    <w:rsid w:val="006D37F8"/>
    <w:rsid w:val="00735F72"/>
    <w:rsid w:val="00746C2E"/>
    <w:rsid w:val="00770827"/>
    <w:rsid w:val="0079547E"/>
    <w:rsid w:val="007B2831"/>
    <w:rsid w:val="007C1A20"/>
    <w:rsid w:val="007F20E3"/>
    <w:rsid w:val="0080280A"/>
    <w:rsid w:val="00852595"/>
    <w:rsid w:val="0085666B"/>
    <w:rsid w:val="008F43BD"/>
    <w:rsid w:val="009102C7"/>
    <w:rsid w:val="009B4818"/>
    <w:rsid w:val="00A615B8"/>
    <w:rsid w:val="00AB13A0"/>
    <w:rsid w:val="00AC7B6E"/>
    <w:rsid w:val="00AD37A5"/>
    <w:rsid w:val="00AF7DAB"/>
    <w:rsid w:val="00B40051"/>
    <w:rsid w:val="00B46884"/>
    <w:rsid w:val="00B5428C"/>
    <w:rsid w:val="00BA13A5"/>
    <w:rsid w:val="00BC66A6"/>
    <w:rsid w:val="00C11083"/>
    <w:rsid w:val="00C273B9"/>
    <w:rsid w:val="00C46812"/>
    <w:rsid w:val="00C71AC5"/>
    <w:rsid w:val="00CD2DE7"/>
    <w:rsid w:val="00CF0A7B"/>
    <w:rsid w:val="00D22A80"/>
    <w:rsid w:val="00D3373A"/>
    <w:rsid w:val="00D57964"/>
    <w:rsid w:val="00D62F9D"/>
    <w:rsid w:val="00D678B0"/>
    <w:rsid w:val="00D72331"/>
    <w:rsid w:val="00DD68B7"/>
    <w:rsid w:val="00DE6E83"/>
    <w:rsid w:val="00E476D6"/>
    <w:rsid w:val="00E62365"/>
    <w:rsid w:val="00E73562"/>
    <w:rsid w:val="00E81FB4"/>
    <w:rsid w:val="00EA0844"/>
    <w:rsid w:val="00ED0F7F"/>
    <w:rsid w:val="00ED5094"/>
    <w:rsid w:val="00EE4500"/>
    <w:rsid w:val="00EE548C"/>
    <w:rsid w:val="00F27E51"/>
    <w:rsid w:val="00F316B1"/>
    <w:rsid w:val="00FB2336"/>
    <w:rsid w:val="00FD67C1"/>
    <w:rsid w:val="00FD76FC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B942"/>
  <w15:docId w15:val="{016406DC-B3BC-4010-997F-63BA8017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Ewelina Grabowska</cp:lastModifiedBy>
  <cp:revision>4</cp:revision>
  <cp:lastPrinted>2018-01-15T12:18:00Z</cp:lastPrinted>
  <dcterms:created xsi:type="dcterms:W3CDTF">2019-10-03T07:34:00Z</dcterms:created>
  <dcterms:modified xsi:type="dcterms:W3CDTF">2019-10-03T07:51:00Z</dcterms:modified>
</cp:coreProperties>
</file>