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C9" w:rsidRPr="00BA19C9" w:rsidRDefault="00BA19C9" w:rsidP="00E3113A">
      <w:pPr>
        <w:pStyle w:val="Akapitzlist"/>
        <w:spacing w:before="120" w:after="240"/>
        <w:contextualSpacing w:val="0"/>
        <w:jc w:val="center"/>
        <w:rPr>
          <w:b/>
          <w:sz w:val="24"/>
          <w:szCs w:val="24"/>
        </w:rPr>
      </w:pPr>
      <w:r w:rsidRPr="00BA19C9">
        <w:rPr>
          <w:b/>
          <w:sz w:val="24"/>
          <w:szCs w:val="24"/>
        </w:rPr>
        <w:t>Technologia Chemiczna – wykaz zagadnień (kolokwium I)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Czym zajmuje się technologia chemiczna?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Omów zakres koncepcji chemicznej oraz technologicznej procesu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Omów fazy i etapy projektowania technologii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Omów wybór koncepcji chemicznej na przykładzie produkcji azotanu amonu (krytycznie omów 5 przykładów otrzymywania NH</w:t>
      </w:r>
      <w:r w:rsidRPr="00D308D5">
        <w:rPr>
          <w:vertAlign w:val="subscript"/>
        </w:rPr>
        <w:t>4</w:t>
      </w:r>
      <w:r>
        <w:t>NO</w:t>
      </w:r>
      <w:r w:rsidRPr="00D308D5">
        <w:rPr>
          <w:vertAlign w:val="subscript"/>
        </w:rPr>
        <w:t>3</w:t>
      </w:r>
      <w:r>
        <w:t xml:space="preserve"> i podsumuj)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Omów zasadę sporządzania schematów ideowych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Na podstawie zamieszczonego opisu (tu może być dowolny opis otrzymywania związku chemicznego) sporządź schemat ideowy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Co to jest schemat technologiczny?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Wymień i omów, na co najmniej trzech przykładach sposób projektowania procesów technologicznych zgodny z zasadą najlepszego wykorzystania różnic potencjałów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Wymień i omów, na trzech przykładach sposób projektowania procesów technologicznych zgodny z zasadą najlepszego wykorzystania surowców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Wymień i omów, na trzech przykładach sposób projektowania procesów technologicznych zgodny z zasadą najlepszego wykorzystania energii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Wymień i omów, na trzech przykładach sposób projektowania procesów technologicznych zgodny z zasadą najlepszego wykorzystania aparatury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Wyjaśnij, na czym polega unikanie pracy zbędnej w procesach technologicznych</w:t>
      </w:r>
    </w:p>
    <w:p w:rsidR="009F5090" w:rsidRDefault="009F5090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Wyjaśnij, co to znaczy, że proces jest kontrolowany w obszarze kinetycznym lub w obszarze dyfuzyjnym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proofErr w:type="gramStart"/>
      <w:r>
        <w:t>Omów na czym</w:t>
      </w:r>
      <w:proofErr w:type="gramEnd"/>
      <w:r>
        <w:t xml:space="preserve"> polega proces destylacji i rektyfikacji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Wyjaśnij różnicę pomiędzy procesem destylacji różniczkowej i równowagowej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proofErr w:type="gramStart"/>
      <w:r>
        <w:t>Wyjaśnij na czym</w:t>
      </w:r>
      <w:proofErr w:type="gramEnd"/>
      <w:r>
        <w:t xml:space="preserve"> polega destylacja z deflegmacją i narysuj schemat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Omów proces destylacji z parą wodną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8500D7">
        <w:t>Omów proces destylacji</w:t>
      </w:r>
      <w:r>
        <w:t xml:space="preserve"> molekularnej (narysuj schemat)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 xml:space="preserve">Czym jest </w:t>
      </w:r>
      <w:r>
        <w:rPr>
          <w:i/>
        </w:rPr>
        <w:t>półka teoretyczna</w:t>
      </w:r>
      <w:r>
        <w:t xml:space="preserve"> w procesie rektyfikacji i jak ją </w:t>
      </w:r>
      <w:proofErr w:type="gramStart"/>
      <w:r>
        <w:t>wyznaczamy</w:t>
      </w:r>
      <w:proofErr w:type="gramEnd"/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Porównaj procesy rektyfikacji ciągłej i okresowej (narysuj schematy)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Na czym polega proces rektyfikacji ekstrakcyjnej (narysuj schemat)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Omów budowę aparatów kolumnowych wykorzystywanych w procesie rektyfikacji</w:t>
      </w:r>
    </w:p>
    <w:p w:rsidR="008500D7" w:rsidRDefault="008500D7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Omów proces ekstrakcji ciecz-ciało stałe. Jakie aparaty i rozwiązania konstrukcyjne stosujemy?</w:t>
      </w:r>
    </w:p>
    <w:p w:rsidR="008500D7" w:rsidRDefault="006E6119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6E6119">
        <w:t>Omów proces ekstrakcji ciecz-</w:t>
      </w:r>
      <w:r>
        <w:t>ciecz</w:t>
      </w:r>
      <w:r w:rsidRPr="006E6119">
        <w:t>. Jakie aparaty i rozwiązania konstrukcyjne stosujemy?</w:t>
      </w:r>
    </w:p>
    <w:p w:rsidR="006E6119" w:rsidRDefault="006E6119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 xml:space="preserve">Omów proces mieszania cieczy gazem i wyjaśnij mechanizm działania półek </w:t>
      </w:r>
      <w:proofErr w:type="spellStart"/>
      <w:r>
        <w:t>barbotażowych</w:t>
      </w:r>
      <w:proofErr w:type="spellEnd"/>
    </w:p>
    <w:p w:rsidR="006E6119" w:rsidRDefault="006E6119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6E6119">
        <w:t>Omów proces mieszania</w:t>
      </w:r>
      <w:r>
        <w:t xml:space="preserve"> ciał stałych </w:t>
      </w:r>
      <w:r w:rsidR="00122ECD">
        <w:t>z uwzględnieniem działania mieszarki ślimakowej</w:t>
      </w:r>
    </w:p>
    <w:p w:rsidR="00122ECD" w:rsidRDefault="00122ECD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 w:rsidRPr="00122ECD">
        <w:t>Omów proces mieszania ciał stałych</w:t>
      </w:r>
      <w:r>
        <w:t xml:space="preserve"> w oparciu o zasadę działania ugniatarek</w:t>
      </w:r>
    </w:p>
    <w:p w:rsidR="00122ECD" w:rsidRDefault="00122ECD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 xml:space="preserve">Czym jest proces granulacji/aglomeracji i jakie zjawiska fizykochemiczne towarzyszą temu </w:t>
      </w:r>
      <w:proofErr w:type="gramStart"/>
      <w:r>
        <w:t>procesowi</w:t>
      </w:r>
      <w:proofErr w:type="gramEnd"/>
    </w:p>
    <w:p w:rsidR="00122ECD" w:rsidRDefault="007B2EBD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Na czym polega proces granulacji na mokro</w:t>
      </w:r>
    </w:p>
    <w:p w:rsidR="007B2EBD" w:rsidRDefault="007B2EBD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>Wyjaśnij zasadę działania granulatorów bębnowych i stożkowych</w:t>
      </w:r>
    </w:p>
    <w:p w:rsidR="007B2EBD" w:rsidRDefault="00F01FA4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t xml:space="preserve">Kiedy w procesie granulacji stosujemy granulatory ciśnieniowe? Omów proces </w:t>
      </w:r>
    </w:p>
    <w:p w:rsidR="00A8627B" w:rsidRDefault="00A8627B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bookmarkStart w:id="0" w:name="_GoBack"/>
      <w:bookmarkEnd w:id="0"/>
      <w:r>
        <w:t>Wyjaśnij, jakie siły możną wykorzystać do rozdrabniania materiałów stałych</w:t>
      </w:r>
    </w:p>
    <w:p w:rsidR="00A8627B" w:rsidRDefault="00A8627B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Przedstaw schematycznie oraz wyjaśnij zasadę działania dwóch wybranych kruszarek</w:t>
      </w:r>
    </w:p>
    <w:p w:rsidR="00A8627B" w:rsidRDefault="00A8627B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Przedstaw schematycznie oraz wyjaśnij zasadę działania młyna kulowego</w:t>
      </w:r>
    </w:p>
    <w:p w:rsidR="00A8627B" w:rsidRDefault="00A8627B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Przedstaw schematycznie oraz wyjaśnij zasadę działania młyna prętowego</w:t>
      </w:r>
    </w:p>
    <w:p w:rsidR="00A8627B" w:rsidRDefault="00A8627B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Omów efektywność oraz zapotrzebowanie na energię w procesach rozdrabniania / mielenia</w:t>
      </w:r>
    </w:p>
    <w:p w:rsidR="00A8627B" w:rsidRDefault="00A8627B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Wymień i omów metody przesiewania / klasyfikacji ciał stałych</w:t>
      </w:r>
    </w:p>
    <w:p w:rsidR="00F01FA4" w:rsidRDefault="00A8627B" w:rsidP="006B224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Przedstaw schematycznie (na rysunku) i wyjaśnij podstawy procesu flotacji</w:t>
      </w:r>
    </w:p>
    <w:sectPr w:rsidR="00F01FA4" w:rsidSect="0020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47C"/>
    <w:multiLevelType w:val="hybridMultilevel"/>
    <w:tmpl w:val="91D2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3F9"/>
    <w:multiLevelType w:val="hybridMultilevel"/>
    <w:tmpl w:val="ADA4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500D7"/>
    <w:rsid w:val="00122ECD"/>
    <w:rsid w:val="00201928"/>
    <w:rsid w:val="005D1F34"/>
    <w:rsid w:val="006B224B"/>
    <w:rsid w:val="006E6119"/>
    <w:rsid w:val="007B2EBD"/>
    <w:rsid w:val="008500D7"/>
    <w:rsid w:val="009F5090"/>
    <w:rsid w:val="00A8627B"/>
    <w:rsid w:val="00BA19C9"/>
    <w:rsid w:val="00E3113A"/>
    <w:rsid w:val="00F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Adriana</cp:lastModifiedBy>
  <cp:revision>11</cp:revision>
  <dcterms:created xsi:type="dcterms:W3CDTF">2019-03-25T12:28:00Z</dcterms:created>
  <dcterms:modified xsi:type="dcterms:W3CDTF">2019-03-31T17:42:00Z</dcterms:modified>
</cp:coreProperties>
</file>