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660" w:rsidRPr="00BC766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327.15pt;height:58.45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xn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" filled="f" stroked="f">
            <v:textbox style="mso-fit-shape-to-text:t">
              <w:txbxContent>
                <w:p w:rsidR="00A615B8" w:rsidRPr="00440364" w:rsidRDefault="00F92460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SEMINARIUM MAGISTERSKIE</w:t>
                  </w:r>
                </w:p>
                <w:p w:rsidR="00A615B8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>Kierunek studiów: CHEMIA</w:t>
                  </w:r>
                  <w:r w:rsidR="00510C23">
                    <w:rPr>
                      <w:sz w:val="28"/>
                      <w:szCs w:val="32"/>
                    </w:rPr>
                    <w:t xml:space="preserve"> </w:t>
                  </w:r>
                  <w:r w:rsidR="00B5428C">
                    <w:rPr>
                      <w:sz w:val="28"/>
                      <w:szCs w:val="32"/>
                    </w:rPr>
                    <w:t>I</w:t>
                  </w:r>
                  <w:r w:rsidR="00406272"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406272">
                    <w:rPr>
                      <w:sz w:val="28"/>
                      <w:szCs w:val="32"/>
                    </w:rPr>
                    <w:t>, II</w:t>
                  </w:r>
                  <w:r w:rsidR="00B5428C">
                    <w:rPr>
                      <w:sz w:val="28"/>
                      <w:szCs w:val="32"/>
                    </w:rPr>
                    <w:t xml:space="preserve"> rok</w:t>
                  </w:r>
                </w:p>
                <w:p w:rsidR="00510C23" w:rsidRPr="00440364" w:rsidRDefault="00000560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Rok akademicki 2018/19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49441F" w:rsidRPr="00187EC3" w:rsidRDefault="00505E4D" w:rsidP="00F60AF8">
      <w:pPr>
        <w:spacing w:after="0" w:line="240" w:lineRule="auto"/>
        <w:rPr>
          <w:b/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>Seminarium</w:t>
      </w:r>
      <w:r w:rsidR="0049441F" w:rsidRPr="00187EC3">
        <w:rPr>
          <w:b/>
          <w:sz w:val="24"/>
          <w:szCs w:val="24"/>
        </w:rPr>
        <w:t>:</w:t>
      </w:r>
      <w:r w:rsidR="0049441F" w:rsidRPr="00187EC3">
        <w:rPr>
          <w:sz w:val="24"/>
          <w:szCs w:val="24"/>
        </w:rPr>
        <w:t xml:space="preserve"> </w:t>
      </w:r>
      <w:r w:rsidR="004F4F43">
        <w:rPr>
          <w:b/>
          <w:color w:val="1F497D" w:themeColor="text2"/>
          <w:sz w:val="24"/>
          <w:szCs w:val="24"/>
        </w:rPr>
        <w:t>18</w:t>
      </w:r>
      <w:r w:rsidR="00CF0A7B" w:rsidRPr="00187EC3">
        <w:rPr>
          <w:b/>
          <w:color w:val="1F497D" w:themeColor="text2"/>
          <w:sz w:val="24"/>
          <w:szCs w:val="24"/>
        </w:rPr>
        <w:t xml:space="preserve"> godz., </w:t>
      </w:r>
      <w:r>
        <w:rPr>
          <w:b/>
          <w:color w:val="1F497D" w:themeColor="text2"/>
          <w:sz w:val="24"/>
          <w:szCs w:val="24"/>
        </w:rPr>
        <w:t>sobota</w:t>
      </w:r>
      <w:r w:rsidR="0080280A" w:rsidRPr="00187EC3">
        <w:rPr>
          <w:b/>
          <w:color w:val="1F497D" w:themeColor="text2"/>
          <w:sz w:val="24"/>
          <w:szCs w:val="24"/>
        </w:rPr>
        <w:t xml:space="preserve">, sala </w:t>
      </w:r>
      <w:r w:rsidR="007D03B2" w:rsidRPr="00187EC3">
        <w:rPr>
          <w:b/>
          <w:color w:val="1F497D" w:themeColor="text2"/>
          <w:sz w:val="24"/>
          <w:szCs w:val="24"/>
        </w:rPr>
        <w:t>F201</w:t>
      </w:r>
      <w:bookmarkStart w:id="0" w:name="_GoBack"/>
      <w:bookmarkEnd w:id="0"/>
    </w:p>
    <w:p w:rsidR="0049441F" w:rsidRPr="00EC48A8" w:rsidRDefault="0049441F" w:rsidP="00F60AF8">
      <w:pPr>
        <w:spacing w:after="0" w:line="240" w:lineRule="auto"/>
        <w:rPr>
          <w:sz w:val="24"/>
          <w:szCs w:val="24"/>
        </w:rPr>
      </w:pPr>
      <w:r w:rsidRPr="00EC48A8">
        <w:rPr>
          <w:b/>
          <w:sz w:val="24"/>
          <w:szCs w:val="24"/>
        </w:rPr>
        <w:t xml:space="preserve">Odpowiedzialny za </w:t>
      </w:r>
      <w:r w:rsidR="00187EC3" w:rsidRPr="00EC48A8">
        <w:rPr>
          <w:b/>
          <w:sz w:val="24"/>
          <w:szCs w:val="24"/>
        </w:rPr>
        <w:t>zajęcia</w:t>
      </w:r>
      <w:r w:rsidRPr="00EC48A8">
        <w:rPr>
          <w:b/>
          <w:sz w:val="24"/>
          <w:szCs w:val="24"/>
        </w:rPr>
        <w:t>:</w:t>
      </w:r>
      <w:r w:rsidRPr="00EC48A8">
        <w:rPr>
          <w:sz w:val="24"/>
          <w:szCs w:val="24"/>
        </w:rPr>
        <w:t xml:space="preserve"> </w:t>
      </w:r>
      <w:r w:rsidR="00187EC3" w:rsidRPr="00EC48A8">
        <w:rPr>
          <w:rFonts w:eastAsia="Calibri"/>
          <w:color w:val="000000" w:themeColor="text1"/>
          <w:kern w:val="24"/>
          <w:sz w:val="24"/>
          <w:szCs w:val="24"/>
        </w:rPr>
        <w:t>prof. dr hab. inż. Adriana Zaleska-Medynska</w:t>
      </w:r>
      <w:r w:rsidR="00F60AF8" w:rsidRPr="00EC48A8">
        <w:rPr>
          <w:rFonts w:eastAsia="Calibri"/>
          <w:color w:val="000000" w:themeColor="text1"/>
          <w:kern w:val="24"/>
          <w:sz w:val="24"/>
          <w:szCs w:val="24"/>
        </w:rPr>
        <w:t xml:space="preserve"> (</w:t>
      </w:r>
      <w:proofErr w:type="gramStart"/>
      <w:r w:rsidR="00F60AF8" w:rsidRPr="00EC48A8">
        <w:rPr>
          <w:rFonts w:eastAsia="Calibri"/>
          <w:color w:val="000000" w:themeColor="text1"/>
          <w:kern w:val="24"/>
          <w:sz w:val="24"/>
          <w:szCs w:val="24"/>
        </w:rPr>
        <w:t>AZM)</w:t>
      </w:r>
      <w:r w:rsidR="00187EC3" w:rsidRPr="00EC48A8">
        <w:rPr>
          <w:rFonts w:eastAsia="Calibri"/>
          <w:color w:val="000000" w:themeColor="text1"/>
          <w:kern w:val="24"/>
          <w:sz w:val="24"/>
          <w:szCs w:val="24"/>
        </w:rPr>
        <w:t xml:space="preserve"> , </w:t>
      </w:r>
      <w:proofErr w:type="gramEnd"/>
      <w:r w:rsidR="00187EC3" w:rsidRPr="00EC48A8">
        <w:rPr>
          <w:rFonts w:eastAsia="Calibri"/>
          <w:color w:val="000000" w:themeColor="text1"/>
          <w:kern w:val="24"/>
          <w:sz w:val="24"/>
          <w:szCs w:val="24"/>
        </w:rPr>
        <w:t>p. G202</w:t>
      </w:r>
    </w:p>
    <w:p w:rsidR="00F44A20" w:rsidRPr="00EC48A8" w:rsidRDefault="0049441F" w:rsidP="00F60AF8">
      <w:pPr>
        <w:pStyle w:val="NormalnyWeb"/>
        <w:spacing w:before="0" w:beforeAutospacing="0" w:after="240" w:afterAutospacing="0"/>
        <w:rPr>
          <w:rFonts w:asciiTheme="minorHAnsi" w:eastAsia="Calibri" w:hAnsiTheme="minorHAnsi"/>
          <w:color w:val="000000" w:themeColor="text1"/>
          <w:kern w:val="24"/>
        </w:rPr>
      </w:pPr>
      <w:r w:rsidRPr="00EC48A8">
        <w:rPr>
          <w:rFonts w:asciiTheme="minorHAnsi" w:hAnsiTheme="minorHAnsi"/>
          <w:b/>
        </w:rPr>
        <w:t>Wykładowcy:</w:t>
      </w:r>
      <w:r w:rsidR="002A6017" w:rsidRPr="00EC48A8">
        <w:rPr>
          <w:rFonts w:asciiTheme="minorHAnsi" w:hAnsiTheme="minorHAnsi"/>
        </w:rPr>
        <w:t xml:space="preserve"> </w:t>
      </w:r>
      <w:r w:rsidR="0039005D" w:rsidRPr="00EC48A8">
        <w:rPr>
          <w:rFonts w:asciiTheme="minorHAnsi" w:eastAsia="Calibri" w:hAnsiTheme="minorHAnsi"/>
          <w:color w:val="000000" w:themeColor="text1"/>
          <w:kern w:val="24"/>
        </w:rPr>
        <w:t>dr hab. Ewa M. Sie</w:t>
      </w:r>
      <w:r w:rsidR="00F60AF8" w:rsidRPr="00EC48A8">
        <w:rPr>
          <w:rFonts w:asciiTheme="minorHAnsi" w:eastAsia="Calibri" w:hAnsiTheme="minorHAnsi"/>
          <w:color w:val="000000" w:themeColor="text1"/>
          <w:kern w:val="24"/>
        </w:rPr>
        <w:t>dlecka, prof. UG (ES), p. G210</w:t>
      </w:r>
      <w:r w:rsidR="00F44A20" w:rsidRPr="00EC48A8">
        <w:rPr>
          <w:rFonts w:asciiTheme="minorHAnsi" w:eastAsia="Calibri" w:hAnsiTheme="minorHAnsi"/>
          <w:color w:val="000000" w:themeColor="text1"/>
          <w:kern w:val="24"/>
        </w:rPr>
        <w:t>, prof. dr hab. inż. Adriana Zaleska-Medynska (</w:t>
      </w:r>
      <w:proofErr w:type="gramStart"/>
      <w:r w:rsidR="00F44A20" w:rsidRPr="00EC48A8">
        <w:rPr>
          <w:rFonts w:asciiTheme="minorHAnsi" w:eastAsia="Calibri" w:hAnsiTheme="minorHAnsi"/>
          <w:color w:val="000000" w:themeColor="text1"/>
          <w:kern w:val="24"/>
        </w:rPr>
        <w:t xml:space="preserve">AZM) , </w:t>
      </w:r>
      <w:proofErr w:type="gramEnd"/>
      <w:r w:rsidR="00F44A20" w:rsidRPr="00EC48A8">
        <w:rPr>
          <w:rFonts w:asciiTheme="minorHAnsi" w:eastAsia="Calibri" w:hAnsiTheme="minorHAnsi"/>
          <w:color w:val="000000" w:themeColor="text1"/>
          <w:kern w:val="24"/>
        </w:rPr>
        <w:t>p. G202</w:t>
      </w:r>
    </w:p>
    <w:tbl>
      <w:tblPr>
        <w:tblStyle w:val="Tabela-Siatka"/>
        <w:tblW w:w="0" w:type="auto"/>
        <w:tblLook w:val="04A0"/>
      </w:tblPr>
      <w:tblGrid>
        <w:gridCol w:w="1242"/>
        <w:gridCol w:w="7970"/>
      </w:tblGrid>
      <w:tr w:rsidR="00440364" w:rsidRPr="00440364" w:rsidTr="00B46884">
        <w:tc>
          <w:tcPr>
            <w:tcW w:w="1242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C65BB4" w:rsidRPr="00440364" w:rsidTr="00770827">
        <w:tc>
          <w:tcPr>
            <w:tcW w:w="1242" w:type="dxa"/>
            <w:tcBorders>
              <w:bottom w:val="single" w:sz="4" w:space="0" w:color="auto"/>
            </w:tcBorders>
          </w:tcPr>
          <w:p w:rsidR="00C65BB4" w:rsidRPr="00C65BB4" w:rsidRDefault="00651A29" w:rsidP="00C65BB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2</w:t>
            </w:r>
            <w:r w:rsidR="000B3DBE">
              <w:rPr>
                <w:rFonts w:eastAsia="Times New Roman" w:cs="Times New Roman"/>
                <w:b/>
                <w:bCs/>
                <w:kern w:val="24"/>
                <w:lang w:eastAsia="pl-PL"/>
              </w:rPr>
              <w:t>3</w:t>
            </w:r>
            <w:r w:rsidR="00C65BB4"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.02 </w:t>
            </w:r>
          </w:p>
          <w:p w:rsidR="00C65BB4" w:rsidRPr="00C65BB4" w:rsidRDefault="004934D9" w:rsidP="000B3DB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 w:rsidR="000B3DBE">
              <w:rPr>
                <w:rFonts w:eastAsia="Times New Roman" w:cs="Times New Roman"/>
                <w:b/>
                <w:bCs/>
                <w:kern w:val="24"/>
                <w:lang w:eastAsia="pl-PL"/>
              </w:rPr>
              <w:t>ES</w:t>
            </w:r>
            <w:r w:rsidR="00C65BB4"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) 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C65BB4" w:rsidRPr="000B3DBE" w:rsidRDefault="004934D9" w:rsidP="000B3DBE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B3DBE"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  <w:t>Wprowadzenie</w:t>
            </w:r>
            <w:r w:rsidR="004F4F43" w:rsidRPr="000B3DBE"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  <w:t>.</w:t>
            </w:r>
            <w:r w:rsidR="004F4F43"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A1090"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>Graficzny sposób prezentacji wyników</w:t>
            </w:r>
            <w:r w:rsidR="004F4F43"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pracy magisterskiej. </w:t>
            </w:r>
          </w:p>
          <w:p w:rsidR="000B3DBE" w:rsidRPr="000B3DBE" w:rsidRDefault="000B3DBE" w:rsidP="000B3DBE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Metodyka badań, graficzna prezentacja wyników – prezentacje </w:t>
            </w:r>
            <w:proofErr w:type="spellStart"/>
            <w:r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>studentów</w:t>
            </w:r>
            <w:proofErr w:type="spellEnd"/>
            <w:r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65BB4" w:rsidRPr="00440364" w:rsidTr="00770827">
        <w:tc>
          <w:tcPr>
            <w:tcW w:w="1242" w:type="dxa"/>
            <w:shd w:val="clear" w:color="auto" w:fill="auto"/>
          </w:tcPr>
          <w:p w:rsidR="00C65BB4" w:rsidRPr="00C65BB4" w:rsidRDefault="000B3DBE" w:rsidP="000A1090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09</w:t>
            </w:r>
            <w:r w:rsidR="000A1090">
              <w:rPr>
                <w:rFonts w:eastAsia="Times New Roman" w:cs="Times New Roman"/>
                <w:b/>
                <w:bCs/>
                <w:kern w:val="24"/>
                <w:lang w:eastAsia="pl-PL"/>
              </w:rPr>
              <w:t>.03</w:t>
            </w:r>
          </w:p>
          <w:p w:rsidR="00C65BB4" w:rsidRPr="00C65BB4" w:rsidRDefault="00C65BB4" w:rsidP="000B3DB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 w:rsidR="000B3DBE">
              <w:rPr>
                <w:rFonts w:eastAsia="Times New Roman" w:cs="Times New Roman"/>
                <w:b/>
                <w:bCs/>
                <w:kern w:val="24"/>
                <w:lang w:eastAsia="pl-PL"/>
              </w:rPr>
              <w:t>ES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) 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C65BB4" w:rsidRPr="000B3DBE" w:rsidRDefault="000B3DBE" w:rsidP="00C65BB4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Omówienie wyników i dyskusja – prezentacje </w:t>
            </w:r>
            <w:proofErr w:type="spellStart"/>
            <w:r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>studentów</w:t>
            </w:r>
            <w:proofErr w:type="spellEnd"/>
          </w:p>
        </w:tc>
      </w:tr>
      <w:tr w:rsidR="00371E8F" w:rsidRPr="00440364" w:rsidTr="004934D9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71E8F" w:rsidRPr="00C65BB4" w:rsidRDefault="000B3DBE" w:rsidP="00C65BB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23.03</w:t>
            </w:r>
          </w:p>
          <w:p w:rsidR="00371E8F" w:rsidRPr="00C65BB4" w:rsidRDefault="00371E8F" w:rsidP="000B3DB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 w:rsidR="000B3DBE">
              <w:rPr>
                <w:rFonts w:eastAsia="Times New Roman" w:cs="Times New Roman"/>
                <w:b/>
                <w:bCs/>
                <w:kern w:val="24"/>
                <w:lang w:eastAsia="pl-PL"/>
              </w:rPr>
              <w:t>AZM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E8F" w:rsidRPr="000B3DBE" w:rsidRDefault="000B3DBE" w:rsidP="000C10EC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Metodyka badań, graficzna prezentacja wyników – prezentacje </w:t>
            </w:r>
            <w:proofErr w:type="spellStart"/>
            <w:r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>studentów</w:t>
            </w:r>
            <w:proofErr w:type="spellEnd"/>
          </w:p>
        </w:tc>
      </w:tr>
      <w:tr w:rsidR="000B3DBE" w:rsidRPr="00440364" w:rsidTr="004934D9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B3DBE" w:rsidRPr="00C65BB4" w:rsidRDefault="000B3DBE" w:rsidP="000B3DB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06.04</w:t>
            </w:r>
          </w:p>
          <w:p w:rsidR="000B3DBE" w:rsidRDefault="000B3DBE" w:rsidP="000B3DBE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AZM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DBE" w:rsidRPr="000B3DBE" w:rsidRDefault="000B3DBE" w:rsidP="000C10E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Omówienie wyników i dyskusja – prezentacje </w:t>
            </w:r>
            <w:proofErr w:type="spellStart"/>
            <w:r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>studentów</w:t>
            </w:r>
            <w:proofErr w:type="spellEnd"/>
          </w:p>
        </w:tc>
      </w:tr>
      <w:tr w:rsidR="000B3DBE" w:rsidRPr="00440364" w:rsidTr="004934D9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B3DBE" w:rsidRPr="00C65BB4" w:rsidRDefault="000B3DBE" w:rsidP="000B3DB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11.04</w:t>
            </w:r>
          </w:p>
          <w:p w:rsidR="000B3DBE" w:rsidRDefault="000B3DBE" w:rsidP="000B3DBE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AZM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DBE" w:rsidRPr="000B3DBE" w:rsidRDefault="000B3DBE" w:rsidP="000C10EC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Omówienie wyników i dyskusja – prezentacje </w:t>
            </w:r>
            <w:proofErr w:type="spellStart"/>
            <w:r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>studentów</w:t>
            </w:r>
            <w:proofErr w:type="spellEnd"/>
          </w:p>
        </w:tc>
      </w:tr>
      <w:tr w:rsidR="00371E8F" w:rsidRPr="00440364" w:rsidTr="004934D9">
        <w:tc>
          <w:tcPr>
            <w:tcW w:w="1242" w:type="dxa"/>
            <w:shd w:val="clear" w:color="auto" w:fill="auto"/>
          </w:tcPr>
          <w:p w:rsidR="00371E8F" w:rsidRDefault="007E5DA2" w:rsidP="00C65BB4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27.05</w:t>
            </w:r>
          </w:p>
          <w:p w:rsidR="00371E8F" w:rsidRPr="00C65BB4" w:rsidRDefault="00371E8F" w:rsidP="00542B6D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(ES)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371E8F" w:rsidRPr="000B3DBE" w:rsidRDefault="00371E8F" w:rsidP="000C10EC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Wyniki badań – prezentacje </w:t>
            </w:r>
            <w:proofErr w:type="spellStart"/>
            <w:r w:rsidRPr="000B3DBE">
              <w:rPr>
                <w:rFonts w:eastAsia="Times New Roman" w:cs="Times New Roman"/>
                <w:sz w:val="24"/>
                <w:szCs w:val="24"/>
                <w:lang w:eastAsia="pl-PL"/>
              </w:rPr>
              <w:t>studentów</w:t>
            </w:r>
            <w:proofErr w:type="spellEnd"/>
          </w:p>
        </w:tc>
      </w:tr>
    </w:tbl>
    <w:p w:rsidR="0049441F" w:rsidRPr="00D3373A" w:rsidRDefault="0049441F" w:rsidP="00C0392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sectPr w:rsidR="0049441F" w:rsidRPr="00D3373A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66" w:rsidRDefault="005F7F66" w:rsidP="00A615B8">
      <w:pPr>
        <w:spacing w:after="0" w:line="240" w:lineRule="auto"/>
      </w:pPr>
      <w:r>
        <w:separator/>
      </w:r>
    </w:p>
  </w:endnote>
  <w:endnote w:type="continuationSeparator" w:id="0">
    <w:p w:rsidR="005F7F66" w:rsidRDefault="005F7F66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66" w:rsidRDefault="005F7F66" w:rsidP="00A615B8">
      <w:pPr>
        <w:spacing w:after="0" w:line="240" w:lineRule="auto"/>
      </w:pPr>
      <w:r>
        <w:separator/>
      </w:r>
    </w:p>
  </w:footnote>
  <w:footnote w:type="continuationSeparator" w:id="0">
    <w:p w:rsidR="005F7F66" w:rsidRDefault="005F7F66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41F"/>
    <w:rsid w:val="00000560"/>
    <w:rsid w:val="00034E80"/>
    <w:rsid w:val="00067CCA"/>
    <w:rsid w:val="00086E68"/>
    <w:rsid w:val="000A1090"/>
    <w:rsid w:val="000B023A"/>
    <w:rsid w:val="000B3DBE"/>
    <w:rsid w:val="000C0A51"/>
    <w:rsid w:val="000C2CC9"/>
    <w:rsid w:val="000F28BF"/>
    <w:rsid w:val="000F58B9"/>
    <w:rsid w:val="000F61E8"/>
    <w:rsid w:val="00106269"/>
    <w:rsid w:val="00123679"/>
    <w:rsid w:val="00123734"/>
    <w:rsid w:val="00151ECA"/>
    <w:rsid w:val="00187EC3"/>
    <w:rsid w:val="001B3342"/>
    <w:rsid w:val="001C15CE"/>
    <w:rsid w:val="001D659F"/>
    <w:rsid w:val="001E5DBF"/>
    <w:rsid w:val="00201C7A"/>
    <w:rsid w:val="00213004"/>
    <w:rsid w:val="00224194"/>
    <w:rsid w:val="002961EB"/>
    <w:rsid w:val="00296ABE"/>
    <w:rsid w:val="002A13A9"/>
    <w:rsid w:val="002A6017"/>
    <w:rsid w:val="002B7267"/>
    <w:rsid w:val="002C4E8B"/>
    <w:rsid w:val="002D101A"/>
    <w:rsid w:val="002F0351"/>
    <w:rsid w:val="002F765D"/>
    <w:rsid w:val="00320CC4"/>
    <w:rsid w:val="00323951"/>
    <w:rsid w:val="00360520"/>
    <w:rsid w:val="00361274"/>
    <w:rsid w:val="00371E8F"/>
    <w:rsid w:val="0039005D"/>
    <w:rsid w:val="003A580F"/>
    <w:rsid w:val="003A7B2F"/>
    <w:rsid w:val="003C4B47"/>
    <w:rsid w:val="003C7E1C"/>
    <w:rsid w:val="003E2221"/>
    <w:rsid w:val="00406272"/>
    <w:rsid w:val="0041207D"/>
    <w:rsid w:val="00420A89"/>
    <w:rsid w:val="00432435"/>
    <w:rsid w:val="00440364"/>
    <w:rsid w:val="00442F11"/>
    <w:rsid w:val="00460507"/>
    <w:rsid w:val="004934D9"/>
    <w:rsid w:val="0049441F"/>
    <w:rsid w:val="004A14A3"/>
    <w:rsid w:val="004A2F14"/>
    <w:rsid w:val="004E1ADA"/>
    <w:rsid w:val="004F4F43"/>
    <w:rsid w:val="00505E4D"/>
    <w:rsid w:val="00510C23"/>
    <w:rsid w:val="00511B54"/>
    <w:rsid w:val="0051247F"/>
    <w:rsid w:val="00524EDE"/>
    <w:rsid w:val="00542B6D"/>
    <w:rsid w:val="00554449"/>
    <w:rsid w:val="0057134C"/>
    <w:rsid w:val="005E1893"/>
    <w:rsid w:val="005E59F0"/>
    <w:rsid w:val="005F7F66"/>
    <w:rsid w:val="006205CB"/>
    <w:rsid w:val="00632EF8"/>
    <w:rsid w:val="00651A29"/>
    <w:rsid w:val="00655BFE"/>
    <w:rsid w:val="00656785"/>
    <w:rsid w:val="006A4380"/>
    <w:rsid w:val="006C10E6"/>
    <w:rsid w:val="006C11EF"/>
    <w:rsid w:val="006D37F8"/>
    <w:rsid w:val="007349F6"/>
    <w:rsid w:val="00735F72"/>
    <w:rsid w:val="00746C2E"/>
    <w:rsid w:val="00770827"/>
    <w:rsid w:val="0079547E"/>
    <w:rsid w:val="007B2831"/>
    <w:rsid w:val="007D03B2"/>
    <w:rsid w:val="007D77BC"/>
    <w:rsid w:val="007E5DA2"/>
    <w:rsid w:val="007F20E3"/>
    <w:rsid w:val="0080280A"/>
    <w:rsid w:val="00852595"/>
    <w:rsid w:val="00883D49"/>
    <w:rsid w:val="008B1D4D"/>
    <w:rsid w:val="008B4857"/>
    <w:rsid w:val="008F43BD"/>
    <w:rsid w:val="009102C7"/>
    <w:rsid w:val="009275B8"/>
    <w:rsid w:val="009B4818"/>
    <w:rsid w:val="009F4EB8"/>
    <w:rsid w:val="00A430F5"/>
    <w:rsid w:val="00A615B8"/>
    <w:rsid w:val="00AB13A0"/>
    <w:rsid w:val="00AD34B5"/>
    <w:rsid w:val="00AD37A5"/>
    <w:rsid w:val="00B10C10"/>
    <w:rsid w:val="00B46884"/>
    <w:rsid w:val="00B5428C"/>
    <w:rsid w:val="00BA13A5"/>
    <w:rsid w:val="00BC7660"/>
    <w:rsid w:val="00C03926"/>
    <w:rsid w:val="00C070B9"/>
    <w:rsid w:val="00C11083"/>
    <w:rsid w:val="00C273B9"/>
    <w:rsid w:val="00C535E3"/>
    <w:rsid w:val="00C65BB4"/>
    <w:rsid w:val="00C71AC5"/>
    <w:rsid w:val="00CF0A7B"/>
    <w:rsid w:val="00D22A80"/>
    <w:rsid w:val="00D3373A"/>
    <w:rsid w:val="00D57964"/>
    <w:rsid w:val="00D8080C"/>
    <w:rsid w:val="00DD68B7"/>
    <w:rsid w:val="00E476D6"/>
    <w:rsid w:val="00E62365"/>
    <w:rsid w:val="00E73562"/>
    <w:rsid w:val="00E81FB4"/>
    <w:rsid w:val="00EA0844"/>
    <w:rsid w:val="00EC48A8"/>
    <w:rsid w:val="00EE548C"/>
    <w:rsid w:val="00F0744F"/>
    <w:rsid w:val="00F27E51"/>
    <w:rsid w:val="00F37174"/>
    <w:rsid w:val="00F44A20"/>
    <w:rsid w:val="00F44E34"/>
    <w:rsid w:val="00F60AF8"/>
    <w:rsid w:val="00F92460"/>
    <w:rsid w:val="00FB2336"/>
    <w:rsid w:val="00FD67C1"/>
    <w:rsid w:val="00FD76FC"/>
    <w:rsid w:val="00FE650D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</cp:lastModifiedBy>
  <cp:revision>2</cp:revision>
  <dcterms:created xsi:type="dcterms:W3CDTF">2019-02-06T13:24:00Z</dcterms:created>
  <dcterms:modified xsi:type="dcterms:W3CDTF">2019-02-06T13:24:00Z</dcterms:modified>
</cp:coreProperties>
</file>