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7E5521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7E5521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E2013A" w:rsidRPr="00E2013A" w:rsidRDefault="00E2013A" w:rsidP="00210A2F">
            <w:pPr>
              <w:rPr>
                <w:sz w:val="22"/>
                <w:szCs w:val="22"/>
                <w:lang w:val="en-US"/>
              </w:rPr>
            </w:pPr>
            <w:r w:rsidRPr="00E2013A">
              <w:rPr>
                <w:sz w:val="22"/>
                <w:szCs w:val="22"/>
                <w:lang w:val="en-US"/>
              </w:rPr>
              <w:t>Nuclear advanced laboratory – ERASMUS</w:t>
            </w:r>
          </w:p>
          <w:p w:rsidR="00241721" w:rsidRPr="005D2C85" w:rsidRDefault="005D2C85" w:rsidP="00E2013A">
            <w:pPr>
              <w:rPr>
                <w:sz w:val="22"/>
                <w:szCs w:val="22"/>
              </w:rPr>
            </w:pPr>
            <w:r w:rsidRPr="005D2C85">
              <w:rPr>
                <w:sz w:val="22"/>
                <w:szCs w:val="22"/>
              </w:rPr>
              <w:t>Zaawansowana pracownia jądrowa</w:t>
            </w:r>
            <w:r w:rsidR="00E2013A">
              <w:rPr>
                <w:sz w:val="22"/>
                <w:szCs w:val="22"/>
              </w:rPr>
              <w:t xml:space="preserve"> 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F3138D" w:rsidP="00F3138D">
            <w:pPr>
              <w:rPr>
                <w:sz w:val="22"/>
                <w:szCs w:val="22"/>
                <w:lang w:val="en-US"/>
              </w:rPr>
            </w:pPr>
            <w:r w:rsidRPr="00F3138D">
              <w:rPr>
                <w:sz w:val="22"/>
                <w:szCs w:val="22"/>
                <w:lang w:val="en-US"/>
              </w:rPr>
              <w:t>13.3.1275</w:t>
            </w:r>
            <w:bookmarkStart w:id="0" w:name="_GoBack"/>
            <w:bookmarkEnd w:id="0"/>
          </w:p>
        </w:tc>
      </w:tr>
      <w:tr w:rsidR="00171F69" w:rsidRPr="00E2013A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2013A" w:rsidRPr="000C63C2" w:rsidTr="00210A2F">
              <w:tc>
                <w:tcPr>
                  <w:tcW w:w="2568" w:type="dxa"/>
                </w:tcPr>
                <w:p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E2013A" w:rsidRPr="000C63C2" w:rsidRDefault="00E2013A" w:rsidP="00E2013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2013A" w:rsidRPr="000C63C2" w:rsidTr="00210A2F">
              <w:tc>
                <w:tcPr>
                  <w:tcW w:w="2568" w:type="dxa"/>
                </w:tcPr>
                <w:p w:rsidR="00E2013A" w:rsidRPr="00825F01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E2013A" w:rsidRPr="000C63C2" w:rsidRDefault="00E2013A" w:rsidP="00E2013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2013A" w:rsidRPr="000C63C2" w:rsidTr="00210A2F">
              <w:tc>
                <w:tcPr>
                  <w:tcW w:w="2568" w:type="dxa"/>
                </w:tcPr>
                <w:p w:rsidR="00E2013A" w:rsidRPr="00825F01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E2013A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E2013A" w:rsidRPr="000C63C2" w:rsidRDefault="00E2013A" w:rsidP="00E2013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20EEF" w:rsidP="00B330C7">
            <w:pPr>
              <w:rPr>
                <w:b/>
                <w:sz w:val="22"/>
                <w:szCs w:val="22"/>
              </w:rPr>
            </w:pPr>
            <w:proofErr w:type="spellStart"/>
            <w:r w:rsidRPr="000C63C2">
              <w:rPr>
                <w:b/>
                <w:sz w:val="22"/>
                <w:szCs w:val="22"/>
              </w:rPr>
              <w:t>Teaching</w:t>
            </w:r>
            <w:proofErr w:type="spellEnd"/>
            <w:r w:rsidRPr="000C63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63C2">
              <w:rPr>
                <w:b/>
                <w:sz w:val="22"/>
                <w:szCs w:val="22"/>
              </w:rPr>
              <w:t>staff</w:t>
            </w:r>
            <w:proofErr w:type="spellEnd"/>
          </w:p>
          <w:p w:rsidR="00241721" w:rsidRPr="000C63C2" w:rsidRDefault="00953F5A" w:rsidP="000C63C2">
            <w:pPr>
              <w:rPr>
                <w:sz w:val="22"/>
                <w:szCs w:val="22"/>
              </w:rPr>
            </w:pPr>
            <w:r w:rsidRPr="000C63C2">
              <w:rPr>
                <w:sz w:val="22"/>
                <w:szCs w:val="22"/>
              </w:rPr>
              <w:t>d</w:t>
            </w:r>
            <w:r w:rsidR="00E72664" w:rsidRPr="000C63C2">
              <w:rPr>
                <w:sz w:val="22"/>
                <w:szCs w:val="22"/>
              </w:rPr>
              <w:t xml:space="preserve">r hab. Dagmara Strumińska-Parulska, prof. </w:t>
            </w:r>
            <w:r w:rsidR="000C63C2" w:rsidRPr="000C63C2">
              <w:rPr>
                <w:sz w:val="22"/>
                <w:szCs w:val="22"/>
              </w:rPr>
              <w:t>UG</w:t>
            </w:r>
            <w:r w:rsidR="00147D8C" w:rsidRPr="000C63C2">
              <w:rPr>
                <w:sz w:val="22"/>
                <w:szCs w:val="22"/>
              </w:rPr>
              <w:t>;</w:t>
            </w:r>
            <w:r w:rsidR="00E72664" w:rsidRPr="000C63C2">
              <w:rPr>
                <w:sz w:val="22"/>
                <w:szCs w:val="22"/>
              </w:rPr>
              <w:t xml:space="preserve"> dr Grzegorz Olszewski</w:t>
            </w:r>
            <w:r w:rsidR="000C63C2" w:rsidRPr="000C63C2">
              <w:rPr>
                <w:sz w:val="22"/>
                <w:szCs w:val="22"/>
              </w:rPr>
              <w:t>;</w:t>
            </w:r>
            <w:r w:rsidR="00E72664" w:rsidRPr="000C63C2">
              <w:rPr>
                <w:sz w:val="22"/>
                <w:szCs w:val="22"/>
              </w:rPr>
              <w:t xml:space="preserve"> mgr Aleksandra Moniakowska</w:t>
            </w:r>
          </w:p>
        </w:tc>
      </w:tr>
      <w:tr w:rsidR="00171F69" w:rsidRPr="00E2013A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C36E61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D0FBF">
              <w:rPr>
                <w:b/>
                <w:sz w:val="22"/>
                <w:szCs w:val="22"/>
                <w:lang w:val="en-US"/>
              </w:rPr>
              <w:t>7</w:t>
            </w:r>
          </w:p>
          <w:p w:rsidR="00C36E61" w:rsidRPr="004A62AB" w:rsidRDefault="0089258F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8D0FBF">
              <w:rPr>
                <w:rFonts w:eastAsiaTheme="minorHAnsi"/>
                <w:sz w:val="22"/>
                <w:szCs w:val="22"/>
                <w:lang w:val="en-GB" w:eastAsia="en-US"/>
              </w:rPr>
              <w:t>classes 6</w:t>
            </w:r>
            <w:r w:rsidR="00C36E61" w:rsidRPr="004A62AB">
              <w:rPr>
                <w:rFonts w:eastAsiaTheme="minorHAnsi"/>
                <w:sz w:val="22"/>
                <w:szCs w:val="22"/>
                <w:lang w:val="en-GB" w:eastAsia="en-US"/>
              </w:rPr>
              <w:t>0 h</w:t>
            </w:r>
          </w:p>
          <w:p w:rsidR="00C36E61" w:rsidRPr="004A62AB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8D0FBF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C36E61" w:rsidRPr="004A62AB" w:rsidRDefault="008D0FBF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student’s own work 65</w:t>
            </w:r>
            <w:r w:rsidR="00C36E61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C36E61" w:rsidRPr="000C63C2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8D0FBF">
              <w:rPr>
                <w:rFonts w:eastAsiaTheme="minorHAnsi"/>
                <w:sz w:val="22"/>
                <w:szCs w:val="22"/>
                <w:lang w:val="en-GB" w:eastAsia="en-US"/>
              </w:rPr>
              <w:t>75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8D0FBF">
              <w:rPr>
                <w:rFonts w:eastAsiaTheme="minorHAnsi"/>
                <w:sz w:val="22"/>
                <w:szCs w:val="22"/>
                <w:lang w:val="en-GB" w:eastAsia="en-US"/>
              </w:rPr>
              <w:t>7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C36E61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112900" w:rsidP="009C1D54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112900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8D0FBF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0C63C2" w:rsidRPr="000C63C2">
              <w:rPr>
                <w:sz w:val="22"/>
                <w:szCs w:val="22"/>
                <w:lang w:val="en-US"/>
              </w:rPr>
              <w:t>0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0C63C2" w:rsidP="000A46A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013A" w:rsidRPr="00BC709B" w:rsidRDefault="00E2013A" w:rsidP="00E2013A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E2013A" w:rsidP="00E2013A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7E5521" w:rsidP="007E55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E2013A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E2013A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A440F3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E2013A" w:rsidTr="00112900">
        <w:trPr>
          <w:trHeight w:val="630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223BFE" w:rsidP="00DC0F20">
            <w:pPr>
              <w:rPr>
                <w:sz w:val="22"/>
                <w:szCs w:val="22"/>
                <w:lang w:val="en-US"/>
              </w:rPr>
            </w:pPr>
            <w:r w:rsidRPr="00223BFE">
              <w:rPr>
                <w:sz w:val="22"/>
                <w:szCs w:val="22"/>
                <w:lang w:val="en-GB"/>
              </w:rPr>
              <w:t>Laboratory exercise: conducting experiments, report preparation (in the form of poster and oral poster presentation)</w:t>
            </w:r>
          </w:p>
        </w:tc>
      </w:tr>
      <w:tr w:rsidR="00171F69" w:rsidRPr="00E2013A" w:rsidTr="00112900">
        <w:trPr>
          <w:trHeight w:val="837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0C63C2" w:rsidRDefault="00147D8C" w:rsidP="00112900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  <w:p w:rsidR="00147D8C" w:rsidRPr="00112900" w:rsidRDefault="00147D8C" w:rsidP="00147D8C">
            <w:pPr>
              <w:ind w:left="129"/>
              <w:rPr>
                <w:sz w:val="22"/>
                <w:szCs w:val="22"/>
                <w:lang w:val="en-GB"/>
              </w:rPr>
            </w:pPr>
          </w:p>
        </w:tc>
      </w:tr>
      <w:tr w:rsidR="00171F69" w:rsidRPr="00E2013A" w:rsidTr="00DF42B7">
        <w:trPr>
          <w:trHeight w:val="72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E2013A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5D2C85" w:rsidRPr="005D2C85" w:rsidRDefault="005D2C85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5D2C85">
              <w:rPr>
                <w:sz w:val="22"/>
                <w:szCs w:val="22"/>
                <w:lang w:val="en-GB"/>
              </w:rPr>
              <w:t>•</w:t>
            </w:r>
            <w:r w:rsidRPr="005D2C85">
              <w:rPr>
                <w:sz w:val="22"/>
                <w:szCs w:val="22"/>
                <w:lang w:val="en-GB"/>
              </w:rPr>
              <w:tab/>
              <w:t>To gain knowledge in the field of basic and nuclear chemistry</w:t>
            </w:r>
          </w:p>
          <w:p w:rsidR="005D2C85" w:rsidRPr="005D2C85" w:rsidRDefault="005D2C85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5D2C85">
              <w:rPr>
                <w:sz w:val="22"/>
                <w:szCs w:val="22"/>
                <w:lang w:val="en-GB"/>
              </w:rPr>
              <w:t>•</w:t>
            </w:r>
            <w:r w:rsidRPr="005D2C85">
              <w:rPr>
                <w:sz w:val="22"/>
                <w:szCs w:val="22"/>
                <w:lang w:val="en-GB"/>
              </w:rPr>
              <w:tab/>
              <w:t>To gain knowledge in the field of radiochemistry</w:t>
            </w:r>
          </w:p>
          <w:p w:rsidR="00D47121" w:rsidRDefault="005D2C85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5D2C85">
              <w:rPr>
                <w:sz w:val="22"/>
                <w:szCs w:val="22"/>
                <w:lang w:val="en-GB"/>
              </w:rPr>
              <w:t>•</w:t>
            </w:r>
            <w:r w:rsidRPr="005D2C85">
              <w:rPr>
                <w:sz w:val="22"/>
                <w:szCs w:val="22"/>
                <w:lang w:val="en-GB"/>
              </w:rPr>
              <w:tab/>
              <w:t>To gain knowledge in the field of radiation protection</w:t>
            </w:r>
          </w:p>
          <w:p w:rsidR="00E2013A" w:rsidRDefault="00E2013A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</w:p>
          <w:p w:rsidR="00E2013A" w:rsidRPr="000C63C2" w:rsidRDefault="00E2013A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C36E61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Pr="00C36E61">
              <w:rPr>
                <w:sz w:val="22"/>
                <w:szCs w:val="22"/>
                <w:lang w:val="en-US"/>
              </w:rPr>
              <w:t>physical chemistry, analytical chemistry, environmental sciences</w:t>
            </w:r>
          </w:p>
        </w:tc>
      </w:tr>
      <w:tr w:rsidR="00171F69" w:rsidRPr="00E2013A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223BFE" w:rsidRDefault="00953F5A" w:rsidP="00223BFE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br/>
            </w:r>
            <w:r w:rsidR="00147D8C" w:rsidRPr="000C63C2">
              <w:rPr>
                <w:sz w:val="22"/>
                <w:szCs w:val="22"/>
                <w:lang w:val="en-US"/>
              </w:rPr>
              <w:t>Laboratory experiments</w:t>
            </w:r>
            <w:r w:rsidR="00112900">
              <w:rPr>
                <w:sz w:val="22"/>
                <w:szCs w:val="22"/>
                <w:lang w:val="en-US"/>
              </w:rPr>
              <w:t xml:space="preserve"> </w:t>
            </w:r>
          </w:p>
          <w:p w:rsidR="00223BFE" w:rsidRDefault="00223BFE" w:rsidP="00112900">
            <w:pPr>
              <w:spacing w:after="100" w:afterAutospacing="1"/>
              <w:rPr>
                <w:sz w:val="22"/>
                <w:szCs w:val="22"/>
                <w:lang w:val="en-US"/>
              </w:rPr>
            </w:pPr>
            <w:r w:rsidRPr="00223BFE">
              <w:rPr>
                <w:sz w:val="22"/>
                <w:szCs w:val="22"/>
                <w:lang w:val="en-US"/>
              </w:rPr>
              <w:t>Performing a series of practical exercises in the field of nuclear and elementary physics, methods of measuring isotope properties and impact ionizing radiation on matter and other phenomena at the nuclear level.</w:t>
            </w:r>
          </w:p>
          <w:p w:rsidR="0051039F" w:rsidRPr="000C63C2" w:rsidRDefault="0051039F" w:rsidP="00112900">
            <w:pPr>
              <w:spacing w:after="100" w:afterAutospacing="1"/>
              <w:rPr>
                <w:sz w:val="22"/>
                <w:szCs w:val="22"/>
                <w:lang w:val="en-US"/>
              </w:rPr>
            </w:pPr>
          </w:p>
        </w:tc>
      </w:tr>
      <w:tr w:rsidR="00171F69" w:rsidRPr="00223BFE" w:rsidTr="004C0CF8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23BFE" w:rsidRPr="00F16897" w:rsidRDefault="00223BFE" w:rsidP="00883C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 w:rsidRPr="00F16897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Dahlgaard</w:t>
            </w:r>
            <w:proofErr w:type="spellEnd"/>
            <w:r w:rsidRPr="00F16897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 H., Nordic Radioecology: The Transfer of Radionuclides through Nordic Ecosystems to Man, Elsevier, 1994, </w:t>
            </w:r>
          </w:p>
          <w:p w:rsidR="00223BFE" w:rsidRDefault="00223BFE" w:rsidP="00883C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proofErr w:type="spellStart"/>
            <w:r w:rsidRPr="00F16897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Matishov</w:t>
            </w:r>
            <w:proofErr w:type="spellEnd"/>
            <w:r w:rsidRPr="00F16897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 D., </w:t>
            </w:r>
            <w:proofErr w:type="spellStart"/>
            <w:r w:rsidRPr="00F16897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Matishov</w:t>
            </w:r>
            <w:proofErr w:type="spellEnd"/>
            <w:r w:rsidRPr="00F16897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 xml:space="preserve"> G., Radioecology in Northern European Seas, Springer, 2004, </w:t>
            </w:r>
          </w:p>
          <w:p w:rsidR="00223BFE" w:rsidRPr="00223BFE" w:rsidRDefault="00223BFE" w:rsidP="00883C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223BF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Skwarzec</w:t>
            </w:r>
            <w:proofErr w:type="spellEnd"/>
            <w:r w:rsidRPr="00223BF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B., Kabat K., Procedury i procesy w analizie radiochemicznej, 2009</w:t>
            </w:r>
          </w:p>
          <w:p w:rsidR="00223BFE" w:rsidRPr="00223BFE" w:rsidRDefault="00223BFE" w:rsidP="00883C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223BF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Skwarzec</w:t>
            </w:r>
            <w:proofErr w:type="spellEnd"/>
            <w:r w:rsidRPr="00223BF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B., </w:t>
            </w:r>
            <w:proofErr w:type="spellStart"/>
            <w:r w:rsidRPr="00223BF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Boryło</w:t>
            </w:r>
            <w:proofErr w:type="spellEnd"/>
            <w:r w:rsidRPr="00223BF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A., Strumińska-Parulska D., Olszewski G., Przewodnik do ćwiczeń laboratoryjnych z chemii jądrowej, radiochemii oraz bezpieczeństwa jądrowego i monitoringu skażeń promieniotwórczych, 2017</w:t>
            </w:r>
          </w:p>
          <w:p w:rsidR="000C63C2" w:rsidRPr="00223BFE" w:rsidRDefault="000C63C2" w:rsidP="000C63C2">
            <w:pPr>
              <w:pStyle w:val="Akapitzlist"/>
              <w:ind w:left="716"/>
              <w:rPr>
                <w:sz w:val="22"/>
                <w:szCs w:val="22"/>
              </w:rPr>
            </w:pPr>
          </w:p>
        </w:tc>
      </w:tr>
      <w:tr w:rsidR="00171F69" w:rsidRPr="00E2013A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4C0CF8" w:rsidRPr="000C63C2" w:rsidRDefault="004C0CF8" w:rsidP="004C0CF8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knows and understands the basic concepts of </w:t>
            </w:r>
            <w:r w:rsidR="00E72EB3">
              <w:rPr>
                <w:sz w:val="22"/>
                <w:szCs w:val="22"/>
                <w:lang w:val="en-US"/>
              </w:rPr>
              <w:t>nuclear reactions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:rsidR="004C0CF8" w:rsidRPr="000C63C2" w:rsidRDefault="004C0CF8" w:rsidP="004C0CF8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2. has knowledge about the natural and artificial radioactive elements in the environment,</w:t>
            </w:r>
          </w:p>
          <w:p w:rsidR="004C0CF8" w:rsidRPr="000C63C2" w:rsidRDefault="00506330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4C0CF8" w:rsidRPr="000C63C2">
              <w:rPr>
                <w:sz w:val="22"/>
                <w:szCs w:val="22"/>
                <w:lang w:val="en-US"/>
              </w:rPr>
              <w:t xml:space="preserve">. understands the </w:t>
            </w:r>
            <w:r>
              <w:rPr>
                <w:sz w:val="22"/>
                <w:szCs w:val="22"/>
                <w:lang w:val="en-US"/>
              </w:rPr>
              <w:t>idea of radiometric methods</w:t>
            </w:r>
            <w:r w:rsidR="004C0CF8" w:rsidRPr="000C63C2">
              <w:rPr>
                <w:sz w:val="22"/>
                <w:szCs w:val="22"/>
                <w:lang w:val="en-US"/>
              </w:rPr>
              <w:t>,</w:t>
            </w:r>
          </w:p>
          <w:p w:rsidR="004C0CF8" w:rsidRPr="000C63C2" w:rsidRDefault="00506330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4C0CF8" w:rsidRPr="000C63C2">
              <w:rPr>
                <w:sz w:val="22"/>
                <w:szCs w:val="22"/>
                <w:lang w:val="en-US"/>
              </w:rPr>
              <w:t xml:space="preserve">. knows the </w:t>
            </w:r>
            <w:r w:rsidR="00E72EB3" w:rsidRPr="00E72EB3">
              <w:rPr>
                <w:sz w:val="22"/>
                <w:szCs w:val="22"/>
                <w:lang w:val="en-US"/>
              </w:rPr>
              <w:t xml:space="preserve">impact </w:t>
            </w:r>
            <w:r w:rsidR="00E72EB3">
              <w:rPr>
                <w:sz w:val="22"/>
                <w:szCs w:val="22"/>
                <w:lang w:val="en-US"/>
              </w:rPr>
              <w:t xml:space="preserve">of </w:t>
            </w:r>
            <w:r w:rsidR="00E72EB3" w:rsidRPr="00E72EB3">
              <w:rPr>
                <w:sz w:val="22"/>
                <w:szCs w:val="22"/>
                <w:lang w:val="en-US"/>
              </w:rPr>
              <w:t>ionizing radiation on matter</w:t>
            </w:r>
            <w:r w:rsidR="004C0CF8" w:rsidRPr="000C63C2">
              <w:rPr>
                <w:sz w:val="22"/>
                <w:szCs w:val="22"/>
                <w:lang w:val="en-US"/>
              </w:rPr>
              <w:t>,</w:t>
            </w:r>
          </w:p>
          <w:p w:rsidR="004C0CF8" w:rsidRPr="000C63C2" w:rsidRDefault="00112900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4C0CF8" w:rsidRPr="000C63C2">
              <w:rPr>
                <w:sz w:val="22"/>
                <w:szCs w:val="22"/>
                <w:lang w:val="en-US"/>
              </w:rPr>
              <w:t>. knows the goals and tasks of monitoring environmental radioactive contamination.</w:t>
            </w:r>
          </w:p>
          <w:p w:rsidR="00070A9B" w:rsidRPr="000C63C2" w:rsidRDefault="00070A9B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E2013A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understands the basic concepts of radiochemistry and </w:t>
            </w:r>
            <w:r w:rsidR="00BC5BF2" w:rsidRPr="00BC5BF2">
              <w:rPr>
                <w:sz w:val="22"/>
                <w:szCs w:val="22"/>
                <w:lang w:val="en-US"/>
              </w:rPr>
              <w:t>nuclear reactions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2. recognizes the most important natural and artificial radionuclides contained in </w:t>
            </w:r>
            <w:r w:rsidR="00BC5BF2">
              <w:rPr>
                <w:sz w:val="22"/>
                <w:szCs w:val="22"/>
                <w:lang w:val="en-US"/>
              </w:rPr>
              <w:t>environment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:rsidR="00006C93" w:rsidRDefault="00006C93" w:rsidP="00C15306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3. </w:t>
            </w:r>
            <w:r w:rsidR="00C15306">
              <w:rPr>
                <w:sz w:val="22"/>
                <w:szCs w:val="22"/>
                <w:lang w:val="en-US"/>
              </w:rPr>
              <w:t>can determine the most important radionuclides</w:t>
            </w:r>
            <w:r w:rsidR="00BC5BF2">
              <w:rPr>
                <w:sz w:val="22"/>
                <w:szCs w:val="22"/>
                <w:lang w:val="en-US"/>
              </w:rPr>
              <w:t xml:space="preserve"> and explain the nuclear reactions</w:t>
            </w:r>
          </w:p>
          <w:p w:rsidR="00C15306" w:rsidRPr="000C63C2" w:rsidRDefault="00C15306" w:rsidP="00C1530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understands </w:t>
            </w:r>
            <w:r w:rsidR="00BC5BF2" w:rsidRPr="00BC5BF2">
              <w:rPr>
                <w:sz w:val="22"/>
                <w:szCs w:val="22"/>
                <w:lang w:val="en-US"/>
              </w:rPr>
              <w:t>the impact of ionizing radiation on matter</w:t>
            </w:r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070A9B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5. is able to assess radiological threats arising </w:t>
            </w:r>
            <w:r w:rsidR="00BC5BF2">
              <w:rPr>
                <w:sz w:val="22"/>
                <w:szCs w:val="22"/>
                <w:lang w:val="en-US"/>
              </w:rPr>
              <w:t>from the ionizing radiation</w:t>
            </w:r>
            <w:r w:rsidRPr="000C63C2">
              <w:rPr>
                <w:sz w:val="22"/>
                <w:szCs w:val="22"/>
                <w:lang w:val="en-US"/>
              </w:rPr>
              <w:t>.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1F69" w:rsidRPr="00E2013A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understands the need for further education in the field of </w:t>
            </w:r>
            <w:r w:rsidR="00BC5BF2">
              <w:rPr>
                <w:sz w:val="22"/>
                <w:szCs w:val="22"/>
                <w:lang w:val="en-US"/>
              </w:rPr>
              <w:t xml:space="preserve">nuclear </w:t>
            </w:r>
            <w:r w:rsidRPr="000C63C2">
              <w:rPr>
                <w:sz w:val="22"/>
                <w:szCs w:val="22"/>
                <w:lang w:val="en-US"/>
              </w:rPr>
              <w:t>monitoring,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2. demonstrates creativity in limiting the absorp</w:t>
            </w:r>
            <w:r w:rsidR="00BC5BF2">
              <w:rPr>
                <w:sz w:val="22"/>
                <w:szCs w:val="22"/>
                <w:lang w:val="en-US"/>
              </w:rPr>
              <w:t>tion of radionuclides by humans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:rsidR="00070A9B" w:rsidRPr="000C63C2" w:rsidRDefault="00006C93" w:rsidP="00BC5BF2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3. can transfer knowledge in the society about sources of radiochemical contamination</w:t>
            </w:r>
            <w:r w:rsidR="00BC5BF2">
              <w:rPr>
                <w:sz w:val="22"/>
                <w:szCs w:val="22"/>
                <w:lang w:val="en-US"/>
              </w:rPr>
              <w:t xml:space="preserve"> and nuclear reactions in living organisms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95" w:rsidRDefault="00C15595" w:rsidP="00941E09">
      <w:r>
        <w:separator/>
      </w:r>
    </w:p>
  </w:endnote>
  <w:endnote w:type="continuationSeparator" w:id="0">
    <w:p w:rsidR="00C15595" w:rsidRDefault="00C15595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F3138D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95" w:rsidRDefault="00C15595" w:rsidP="00941E09">
      <w:r>
        <w:separator/>
      </w:r>
    </w:p>
  </w:footnote>
  <w:footnote w:type="continuationSeparator" w:id="0">
    <w:p w:rsidR="00C15595" w:rsidRDefault="00C15595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I1MTAzNTcwMjBW0lEKTi0uzszPAykwrQUA8SB5siwAAAA="/>
  </w:docVars>
  <w:rsids>
    <w:rsidRoot w:val="00241721"/>
    <w:rsid w:val="00001C8A"/>
    <w:rsid w:val="00003A3F"/>
    <w:rsid w:val="000055AA"/>
    <w:rsid w:val="000066A6"/>
    <w:rsid w:val="00006C93"/>
    <w:rsid w:val="000147DA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D5F19"/>
    <w:rsid w:val="000E2B97"/>
    <w:rsid w:val="000E3726"/>
    <w:rsid w:val="000F2A8E"/>
    <w:rsid w:val="00112900"/>
    <w:rsid w:val="00115DF5"/>
    <w:rsid w:val="00117F8D"/>
    <w:rsid w:val="00145F4C"/>
    <w:rsid w:val="0014617F"/>
    <w:rsid w:val="00147D8C"/>
    <w:rsid w:val="00154970"/>
    <w:rsid w:val="001651DC"/>
    <w:rsid w:val="00171F69"/>
    <w:rsid w:val="0017654F"/>
    <w:rsid w:val="00177B43"/>
    <w:rsid w:val="00180193"/>
    <w:rsid w:val="001979AC"/>
    <w:rsid w:val="001A1E8A"/>
    <w:rsid w:val="001A38C8"/>
    <w:rsid w:val="001A3A83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3BFE"/>
    <w:rsid w:val="002241B7"/>
    <w:rsid w:val="00225937"/>
    <w:rsid w:val="00226C55"/>
    <w:rsid w:val="00232793"/>
    <w:rsid w:val="0023459E"/>
    <w:rsid w:val="00241721"/>
    <w:rsid w:val="00265EB9"/>
    <w:rsid w:val="00271A3A"/>
    <w:rsid w:val="00271FBB"/>
    <w:rsid w:val="00273F03"/>
    <w:rsid w:val="00290F46"/>
    <w:rsid w:val="002A2E8A"/>
    <w:rsid w:val="002D1C12"/>
    <w:rsid w:val="002E1525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330"/>
    <w:rsid w:val="00506C86"/>
    <w:rsid w:val="0051039F"/>
    <w:rsid w:val="00526196"/>
    <w:rsid w:val="005431D0"/>
    <w:rsid w:val="00560294"/>
    <w:rsid w:val="0057541A"/>
    <w:rsid w:val="00593082"/>
    <w:rsid w:val="00593EB9"/>
    <w:rsid w:val="005945B6"/>
    <w:rsid w:val="005B566B"/>
    <w:rsid w:val="005C4854"/>
    <w:rsid w:val="005D2C85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7075"/>
    <w:rsid w:val="006A0AD9"/>
    <w:rsid w:val="006A37B8"/>
    <w:rsid w:val="006B121A"/>
    <w:rsid w:val="006B1D12"/>
    <w:rsid w:val="006B366A"/>
    <w:rsid w:val="006B6509"/>
    <w:rsid w:val="006C1ABB"/>
    <w:rsid w:val="006D165E"/>
    <w:rsid w:val="006D6880"/>
    <w:rsid w:val="006E430A"/>
    <w:rsid w:val="006F17B2"/>
    <w:rsid w:val="00703D34"/>
    <w:rsid w:val="007049EC"/>
    <w:rsid w:val="00705274"/>
    <w:rsid w:val="0072323E"/>
    <w:rsid w:val="00731BCA"/>
    <w:rsid w:val="00736FA8"/>
    <w:rsid w:val="00747738"/>
    <w:rsid w:val="007527BE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E5521"/>
    <w:rsid w:val="007F330E"/>
    <w:rsid w:val="007F74CE"/>
    <w:rsid w:val="008109EE"/>
    <w:rsid w:val="008122C2"/>
    <w:rsid w:val="008211E6"/>
    <w:rsid w:val="00822F50"/>
    <w:rsid w:val="00872223"/>
    <w:rsid w:val="00872DA4"/>
    <w:rsid w:val="0087514C"/>
    <w:rsid w:val="008832D6"/>
    <w:rsid w:val="00883C59"/>
    <w:rsid w:val="0089258F"/>
    <w:rsid w:val="00897260"/>
    <w:rsid w:val="008A0701"/>
    <w:rsid w:val="008A53D0"/>
    <w:rsid w:val="008A67FA"/>
    <w:rsid w:val="008B7B2B"/>
    <w:rsid w:val="008C053D"/>
    <w:rsid w:val="008D0FBF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A20EF"/>
    <w:rsid w:val="009A24AB"/>
    <w:rsid w:val="009A3F76"/>
    <w:rsid w:val="009C1D54"/>
    <w:rsid w:val="009E3F36"/>
    <w:rsid w:val="009F6101"/>
    <w:rsid w:val="00A05716"/>
    <w:rsid w:val="00A13C6F"/>
    <w:rsid w:val="00A15050"/>
    <w:rsid w:val="00A15F9B"/>
    <w:rsid w:val="00A20758"/>
    <w:rsid w:val="00A24A90"/>
    <w:rsid w:val="00A440F3"/>
    <w:rsid w:val="00A45F95"/>
    <w:rsid w:val="00A47702"/>
    <w:rsid w:val="00A47D1D"/>
    <w:rsid w:val="00A6323E"/>
    <w:rsid w:val="00A6663A"/>
    <w:rsid w:val="00A77667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83724"/>
    <w:rsid w:val="00B961EA"/>
    <w:rsid w:val="00B97144"/>
    <w:rsid w:val="00BA16F8"/>
    <w:rsid w:val="00BA2987"/>
    <w:rsid w:val="00BB14EF"/>
    <w:rsid w:val="00BB442A"/>
    <w:rsid w:val="00BC445F"/>
    <w:rsid w:val="00BC5BF2"/>
    <w:rsid w:val="00BD3F77"/>
    <w:rsid w:val="00BD7886"/>
    <w:rsid w:val="00BD7EF1"/>
    <w:rsid w:val="00BE1569"/>
    <w:rsid w:val="00BF1038"/>
    <w:rsid w:val="00BF75E1"/>
    <w:rsid w:val="00C15306"/>
    <w:rsid w:val="00C15595"/>
    <w:rsid w:val="00C175B6"/>
    <w:rsid w:val="00C33541"/>
    <w:rsid w:val="00C36E61"/>
    <w:rsid w:val="00C462A2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42B7"/>
    <w:rsid w:val="00DF6B43"/>
    <w:rsid w:val="00E2013A"/>
    <w:rsid w:val="00E32DE4"/>
    <w:rsid w:val="00E3309A"/>
    <w:rsid w:val="00E454F4"/>
    <w:rsid w:val="00E66F4A"/>
    <w:rsid w:val="00E72664"/>
    <w:rsid w:val="00E72EB3"/>
    <w:rsid w:val="00E81CF5"/>
    <w:rsid w:val="00E8665C"/>
    <w:rsid w:val="00E90896"/>
    <w:rsid w:val="00EA7496"/>
    <w:rsid w:val="00EB5009"/>
    <w:rsid w:val="00EB7ACA"/>
    <w:rsid w:val="00EC60B7"/>
    <w:rsid w:val="00ED17B2"/>
    <w:rsid w:val="00ED5E7A"/>
    <w:rsid w:val="00EE313C"/>
    <w:rsid w:val="00EE5AA8"/>
    <w:rsid w:val="00EE75E7"/>
    <w:rsid w:val="00F07814"/>
    <w:rsid w:val="00F1315D"/>
    <w:rsid w:val="00F308E0"/>
    <w:rsid w:val="00F3138D"/>
    <w:rsid w:val="00F4282D"/>
    <w:rsid w:val="00F52157"/>
    <w:rsid w:val="00F57AD8"/>
    <w:rsid w:val="00F8070B"/>
    <w:rsid w:val="00F90DE5"/>
    <w:rsid w:val="00FA69D3"/>
    <w:rsid w:val="00FB236D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0AB7-53D0-4AC0-9992-81582EF8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16</cp:revision>
  <cp:lastPrinted>2019-06-03T08:53:00Z</cp:lastPrinted>
  <dcterms:created xsi:type="dcterms:W3CDTF">2022-02-04T10:02:00Z</dcterms:created>
  <dcterms:modified xsi:type="dcterms:W3CDTF">2022-03-04T07:58:00Z</dcterms:modified>
</cp:coreProperties>
</file>