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7E5521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7E5521">
              <w:rPr>
                <w:b/>
                <w:sz w:val="22"/>
                <w:szCs w:val="22"/>
                <w:lang w:val="en-US"/>
              </w:rPr>
              <w:t>Course title</w:t>
            </w:r>
          </w:p>
          <w:p w:rsidR="00E2002A" w:rsidRDefault="0051039F" w:rsidP="00E2002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Environmental r</w:t>
            </w:r>
            <w:r w:rsidR="00953F5A" w:rsidRPr="000C63C2">
              <w:rPr>
                <w:sz w:val="22"/>
                <w:szCs w:val="22"/>
                <w:lang w:val="en-US"/>
              </w:rPr>
              <w:t>adioch</w:t>
            </w:r>
            <w:r>
              <w:rPr>
                <w:sz w:val="22"/>
                <w:szCs w:val="22"/>
                <w:lang w:val="en-US"/>
              </w:rPr>
              <w:t>emistry</w:t>
            </w:r>
            <w:r w:rsidR="00E2002A" w:rsidRPr="007E5521">
              <w:rPr>
                <w:sz w:val="22"/>
                <w:szCs w:val="22"/>
                <w:lang w:val="en-US"/>
              </w:rPr>
              <w:t xml:space="preserve"> </w:t>
            </w:r>
            <w:r w:rsidR="00E2002A">
              <w:rPr>
                <w:sz w:val="22"/>
                <w:szCs w:val="22"/>
                <w:lang w:val="en-US"/>
              </w:rPr>
              <w:t xml:space="preserve">– ERASMUS </w:t>
            </w:r>
          </w:p>
          <w:p w:rsidR="00241721" w:rsidRPr="000C63C2" w:rsidRDefault="00E2002A" w:rsidP="00D40FBF">
            <w:pPr>
              <w:rPr>
                <w:sz w:val="22"/>
                <w:szCs w:val="22"/>
                <w:lang w:val="en-US"/>
              </w:rPr>
            </w:pPr>
            <w:proofErr w:type="spellStart"/>
            <w:r w:rsidRPr="007E5521">
              <w:rPr>
                <w:sz w:val="22"/>
                <w:szCs w:val="22"/>
                <w:lang w:val="en-US"/>
              </w:rPr>
              <w:t>Radiochemia</w:t>
            </w:r>
            <w:proofErr w:type="spellEnd"/>
            <w:r w:rsidRPr="007E55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E5521">
              <w:rPr>
                <w:sz w:val="22"/>
                <w:szCs w:val="22"/>
                <w:lang w:val="en-US"/>
              </w:rPr>
              <w:t>środowiska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ERASMUS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:rsidR="00241721" w:rsidRPr="000C63C2" w:rsidRDefault="00FC1ADF" w:rsidP="00FC1ADF">
            <w:pPr>
              <w:rPr>
                <w:sz w:val="22"/>
                <w:szCs w:val="22"/>
                <w:lang w:val="en-US"/>
              </w:rPr>
            </w:pPr>
            <w:r w:rsidRPr="00FC1ADF">
              <w:rPr>
                <w:sz w:val="22"/>
                <w:szCs w:val="22"/>
                <w:lang w:val="en-US"/>
              </w:rPr>
              <w:t>13.3.1265</w:t>
            </w:r>
            <w:bookmarkStart w:id="0" w:name="_GoBack"/>
            <w:bookmarkEnd w:id="0"/>
          </w:p>
        </w:tc>
      </w:tr>
      <w:tr w:rsidR="00171F69" w:rsidRPr="0045329D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0C63C2" w:rsidTr="008A3880">
        <w:trPr>
          <w:trHeight w:val="177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0C63C2" w:rsidTr="006A37B8">
              <w:tc>
                <w:tcPr>
                  <w:tcW w:w="2568" w:type="dxa"/>
                </w:tcPr>
                <w:p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A3880" w:rsidRPr="000C63C2" w:rsidTr="00210A2F">
              <w:tc>
                <w:tcPr>
                  <w:tcW w:w="2568" w:type="dxa"/>
                </w:tcPr>
                <w:p w:rsidR="008A3880" w:rsidRPr="000C63C2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8A3880" w:rsidRPr="000C63C2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:rsidR="008A3880" w:rsidRPr="000C63C2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Full-time studies </w:t>
                  </w:r>
                </w:p>
              </w:tc>
              <w:tc>
                <w:tcPr>
                  <w:tcW w:w="2569" w:type="dxa"/>
                </w:tcPr>
                <w:p w:rsidR="008A3880" w:rsidRPr="000C63C2" w:rsidRDefault="008A3880" w:rsidP="008A3880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A3880" w:rsidRPr="000C63C2" w:rsidTr="00210A2F">
              <w:tc>
                <w:tcPr>
                  <w:tcW w:w="2568" w:type="dxa"/>
                </w:tcPr>
                <w:p w:rsidR="008A3880" w:rsidRPr="00825F01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:rsidR="008A3880" w:rsidRPr="000C63C2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</w:p>
              </w:tc>
              <w:tc>
                <w:tcPr>
                  <w:tcW w:w="2568" w:type="dxa"/>
                  <w:vAlign w:val="center"/>
                </w:tcPr>
                <w:p w:rsidR="008A3880" w:rsidRPr="000C63C2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:rsidR="008A3880" w:rsidRPr="000C63C2" w:rsidRDefault="008A3880" w:rsidP="008A3880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A3880" w:rsidRPr="000C63C2" w:rsidTr="00210A2F">
              <w:tc>
                <w:tcPr>
                  <w:tcW w:w="2568" w:type="dxa"/>
                </w:tcPr>
                <w:p w:rsidR="008A3880" w:rsidRPr="00825F01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Environmental sciences</w:t>
                  </w:r>
                </w:p>
              </w:tc>
              <w:tc>
                <w:tcPr>
                  <w:tcW w:w="2568" w:type="dxa"/>
                  <w:vAlign w:val="center"/>
                </w:tcPr>
                <w:p w:rsidR="008A3880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Bachelor</w:t>
                  </w:r>
                </w:p>
              </w:tc>
              <w:tc>
                <w:tcPr>
                  <w:tcW w:w="2568" w:type="dxa"/>
                  <w:vAlign w:val="center"/>
                </w:tcPr>
                <w:p w:rsidR="008A3880" w:rsidRPr="000C63C2" w:rsidRDefault="008A3880" w:rsidP="008A3880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:rsidR="008A3880" w:rsidRPr="000C63C2" w:rsidRDefault="008A3880" w:rsidP="008A3880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620EEF" w:rsidP="00B330C7">
            <w:pPr>
              <w:rPr>
                <w:b/>
                <w:sz w:val="22"/>
                <w:szCs w:val="22"/>
              </w:rPr>
            </w:pPr>
            <w:proofErr w:type="spellStart"/>
            <w:r w:rsidRPr="000C63C2">
              <w:rPr>
                <w:b/>
                <w:sz w:val="22"/>
                <w:szCs w:val="22"/>
              </w:rPr>
              <w:t>Teaching</w:t>
            </w:r>
            <w:proofErr w:type="spellEnd"/>
            <w:r w:rsidRPr="000C63C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63C2">
              <w:rPr>
                <w:b/>
                <w:sz w:val="22"/>
                <w:szCs w:val="22"/>
              </w:rPr>
              <w:t>staff</w:t>
            </w:r>
            <w:proofErr w:type="spellEnd"/>
          </w:p>
          <w:p w:rsidR="00241721" w:rsidRPr="000C63C2" w:rsidRDefault="00953F5A" w:rsidP="000C63C2">
            <w:pPr>
              <w:rPr>
                <w:sz w:val="22"/>
                <w:szCs w:val="22"/>
              </w:rPr>
            </w:pPr>
            <w:r w:rsidRPr="000C63C2">
              <w:rPr>
                <w:sz w:val="22"/>
                <w:szCs w:val="22"/>
              </w:rPr>
              <w:t>d</w:t>
            </w:r>
            <w:r w:rsidR="00E72664" w:rsidRPr="000C63C2">
              <w:rPr>
                <w:sz w:val="22"/>
                <w:szCs w:val="22"/>
              </w:rPr>
              <w:t xml:space="preserve">r hab. Dagmara Strumińska-Parulska, prof. </w:t>
            </w:r>
            <w:r w:rsidR="000C63C2" w:rsidRPr="000C63C2">
              <w:rPr>
                <w:sz w:val="22"/>
                <w:szCs w:val="22"/>
              </w:rPr>
              <w:t>UG</w:t>
            </w:r>
            <w:r w:rsidR="00147D8C" w:rsidRPr="000C63C2">
              <w:rPr>
                <w:sz w:val="22"/>
                <w:szCs w:val="22"/>
              </w:rPr>
              <w:t>;</w:t>
            </w:r>
            <w:r w:rsidR="00E72664" w:rsidRPr="000C63C2">
              <w:rPr>
                <w:sz w:val="22"/>
                <w:szCs w:val="22"/>
              </w:rPr>
              <w:t xml:space="preserve"> dr Grzegorz Olszewski</w:t>
            </w:r>
            <w:r w:rsidR="000C63C2" w:rsidRPr="000C63C2">
              <w:rPr>
                <w:sz w:val="22"/>
                <w:szCs w:val="22"/>
              </w:rPr>
              <w:t>;</w:t>
            </w:r>
            <w:r w:rsidR="00E72664" w:rsidRPr="000C63C2">
              <w:rPr>
                <w:sz w:val="22"/>
                <w:szCs w:val="22"/>
              </w:rPr>
              <w:t xml:space="preserve"> mgr Aleksandra Moniakowska</w:t>
            </w:r>
          </w:p>
        </w:tc>
      </w:tr>
      <w:tr w:rsidR="00171F69" w:rsidRPr="0045329D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C36E61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0C63C2" w:rsidRPr="000C63C2">
              <w:rPr>
                <w:b/>
                <w:sz w:val="22"/>
                <w:szCs w:val="22"/>
                <w:lang w:val="en-US"/>
              </w:rPr>
              <w:t>4</w:t>
            </w:r>
          </w:p>
          <w:p w:rsidR="00C36E61" w:rsidRPr="004A62AB" w:rsidRDefault="0089258F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C36E61" w:rsidRPr="004A62AB">
              <w:rPr>
                <w:rFonts w:eastAsiaTheme="minorHAnsi"/>
                <w:sz w:val="22"/>
                <w:szCs w:val="22"/>
                <w:lang w:val="en-GB" w:eastAsia="en-US"/>
              </w:rPr>
              <w:t>classes 30 h</w:t>
            </w:r>
          </w:p>
          <w:p w:rsidR="00C36E61" w:rsidRPr="004A62AB" w:rsidRDefault="00C36E61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20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C36E61" w:rsidRPr="004A62AB" w:rsidRDefault="00C36E61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>student’s own work 50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:rsidR="00C36E61" w:rsidRPr="000C63C2" w:rsidRDefault="00C36E61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10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0 h - 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:rsidR="001B0900" w:rsidRPr="000C63C2" w:rsidRDefault="001B0900" w:rsidP="009070AA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C36E61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:rsidR="007D12CE" w:rsidRPr="000C63C2" w:rsidRDefault="00112900" w:rsidP="009C1D54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laboratory classes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:rsidR="009070AA" w:rsidRPr="000C63C2" w:rsidRDefault="00112900" w:rsidP="009070AA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In-class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5431D0" w:rsidRPr="000C63C2" w:rsidRDefault="000C63C2" w:rsidP="000C63C2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30 h - laboratory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:rsidR="00241721" w:rsidRPr="000C63C2" w:rsidRDefault="000C63C2" w:rsidP="000A46A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summer</w:t>
            </w:r>
          </w:p>
        </w:tc>
      </w:tr>
      <w:tr w:rsidR="00171F69" w:rsidRPr="000C63C2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FC7" w:rsidRPr="00BC709B" w:rsidRDefault="00251FC7" w:rsidP="00251FC7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:rsidR="00251FC7" w:rsidRPr="000C63C2" w:rsidRDefault="00251FC7" w:rsidP="00251FC7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:rsidR="0066480A" w:rsidRPr="000C63C2" w:rsidRDefault="007E5521" w:rsidP="007E55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45329D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47D8C" w:rsidRPr="000C63C2" w:rsidRDefault="00147D8C" w:rsidP="00210A2F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Laboratory experiments</w:t>
            </w:r>
          </w:p>
          <w:p w:rsidR="00953F5A" w:rsidRPr="000C63C2" w:rsidRDefault="00953F5A" w:rsidP="00DC0F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45329D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:rsidR="00973D23" w:rsidRPr="000C63C2" w:rsidRDefault="00370F04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45329D" w:rsidTr="00112900">
        <w:trPr>
          <w:trHeight w:val="630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45329D" w:rsidTr="00112900">
        <w:trPr>
          <w:trHeight w:val="837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:rsidR="00147D8C" w:rsidRPr="000C63C2" w:rsidRDefault="00147D8C" w:rsidP="00112900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  <w:p w:rsidR="00147D8C" w:rsidRPr="00112900" w:rsidRDefault="00147D8C" w:rsidP="00147D8C">
            <w:pPr>
              <w:ind w:left="129"/>
              <w:rPr>
                <w:sz w:val="22"/>
                <w:szCs w:val="22"/>
                <w:lang w:val="en-GB"/>
              </w:rPr>
            </w:pPr>
          </w:p>
        </w:tc>
      </w:tr>
      <w:tr w:rsidR="00171F69" w:rsidRPr="0045329D" w:rsidTr="00DF42B7">
        <w:trPr>
          <w:trHeight w:val="723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45329D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:rsidR="00D47121" w:rsidRDefault="00147D8C" w:rsidP="007A23E5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 xml:space="preserve">Acquaint the students with </w:t>
            </w:r>
            <w:r w:rsidR="00DF42B7">
              <w:rPr>
                <w:sz w:val="22"/>
                <w:szCs w:val="22"/>
                <w:lang w:val="en-GB"/>
              </w:rPr>
              <w:t xml:space="preserve">environmental </w:t>
            </w:r>
            <w:r w:rsidRPr="000C63C2">
              <w:rPr>
                <w:sz w:val="22"/>
                <w:szCs w:val="22"/>
                <w:lang w:val="en-GB"/>
              </w:rPr>
              <w:t>radiochem</w:t>
            </w:r>
            <w:r w:rsidR="00DF42B7">
              <w:rPr>
                <w:sz w:val="22"/>
                <w:szCs w:val="22"/>
                <w:lang w:val="en-GB"/>
              </w:rPr>
              <w:t>istry and radiochemical analysis</w:t>
            </w:r>
          </w:p>
          <w:p w:rsidR="00251FC7" w:rsidRDefault="00251FC7" w:rsidP="007A23E5">
            <w:pPr>
              <w:rPr>
                <w:sz w:val="22"/>
                <w:szCs w:val="22"/>
                <w:lang w:val="en-GB"/>
              </w:rPr>
            </w:pPr>
          </w:p>
          <w:p w:rsidR="00251FC7" w:rsidRPr="00251FC7" w:rsidRDefault="00251FC7" w:rsidP="007A23E5">
            <w:pPr>
              <w:rPr>
                <w:sz w:val="22"/>
                <w:szCs w:val="22"/>
                <w:lang w:val="en-US"/>
              </w:rPr>
            </w:pPr>
            <w:r w:rsidRPr="00C36E61">
              <w:rPr>
                <w:b/>
                <w:sz w:val="22"/>
                <w:szCs w:val="22"/>
                <w:lang w:val="en-US"/>
              </w:rPr>
              <w:t xml:space="preserve">Convergent to: </w:t>
            </w:r>
            <w:r w:rsidRPr="00C36E61">
              <w:rPr>
                <w:sz w:val="22"/>
                <w:szCs w:val="22"/>
                <w:lang w:val="en-US"/>
              </w:rPr>
              <w:t>physical chemistry, analytical chemistry, environmental sciences</w:t>
            </w:r>
          </w:p>
        </w:tc>
      </w:tr>
      <w:tr w:rsidR="00171F69" w:rsidRPr="0045329D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:rsidR="000E3726" w:rsidRDefault="00953F5A" w:rsidP="000E3726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br/>
            </w:r>
            <w:r w:rsidR="000E3726" w:rsidRPr="00A21157">
              <w:rPr>
                <w:sz w:val="22"/>
                <w:szCs w:val="22"/>
                <w:lang w:val="en-US"/>
              </w:rPr>
              <w:t xml:space="preserve">Natural and anthropogenic radioactivity. Activity and its units. </w:t>
            </w:r>
            <w:r w:rsidR="000E3726">
              <w:rPr>
                <w:sz w:val="22"/>
                <w:szCs w:val="22"/>
                <w:lang w:val="en-US"/>
              </w:rPr>
              <w:t xml:space="preserve">Sources </w:t>
            </w:r>
            <w:r w:rsidR="000E3726" w:rsidRPr="00A21157">
              <w:rPr>
                <w:sz w:val="22"/>
                <w:szCs w:val="22"/>
                <w:lang w:val="en-US"/>
              </w:rPr>
              <w:t xml:space="preserve">and distribution of </w:t>
            </w:r>
            <w:r w:rsidR="000E3726">
              <w:rPr>
                <w:sz w:val="22"/>
                <w:szCs w:val="22"/>
                <w:lang w:val="en-US"/>
              </w:rPr>
              <w:t>natural and artificial radionuclides</w:t>
            </w:r>
            <w:r w:rsidR="000E3726" w:rsidRPr="00A21157">
              <w:rPr>
                <w:sz w:val="22"/>
                <w:szCs w:val="22"/>
                <w:lang w:val="en-US"/>
              </w:rPr>
              <w:t>. Radiometric methods in radiochemical analysis</w:t>
            </w:r>
            <w:r w:rsidR="000E3726">
              <w:rPr>
                <w:sz w:val="22"/>
                <w:szCs w:val="22"/>
                <w:lang w:val="en-US"/>
              </w:rPr>
              <w:t xml:space="preserve"> of natural and artificial radionuclides in </w:t>
            </w:r>
            <w:r w:rsidR="00DF42B7">
              <w:rPr>
                <w:sz w:val="22"/>
                <w:szCs w:val="22"/>
                <w:lang w:val="en-US"/>
              </w:rPr>
              <w:t xml:space="preserve">environmental </w:t>
            </w:r>
            <w:r w:rsidR="000E3726">
              <w:rPr>
                <w:sz w:val="22"/>
                <w:szCs w:val="22"/>
                <w:lang w:val="en-US"/>
              </w:rPr>
              <w:t>samples</w:t>
            </w:r>
            <w:r w:rsidR="000E3726" w:rsidRPr="00A21157">
              <w:rPr>
                <w:sz w:val="22"/>
                <w:szCs w:val="22"/>
                <w:lang w:val="en-US"/>
              </w:rPr>
              <w:t>.</w:t>
            </w:r>
            <w:r w:rsidR="00DF42B7">
              <w:rPr>
                <w:sz w:val="22"/>
                <w:szCs w:val="22"/>
                <w:lang w:val="en-US"/>
              </w:rPr>
              <w:t xml:space="preserve"> </w:t>
            </w:r>
            <w:r w:rsidR="000E3726" w:rsidRPr="00A21157">
              <w:rPr>
                <w:sz w:val="22"/>
                <w:szCs w:val="22"/>
                <w:lang w:val="en-US"/>
              </w:rPr>
              <w:t>The Chernobyl and the Fukushima accidents and their influence on the environment</w:t>
            </w:r>
            <w:r w:rsidR="000E3726">
              <w:rPr>
                <w:sz w:val="22"/>
                <w:szCs w:val="22"/>
                <w:lang w:val="en-US"/>
              </w:rPr>
              <w:t xml:space="preserve">. </w:t>
            </w:r>
            <w:r w:rsidR="000E3726" w:rsidRPr="000C63C2">
              <w:rPr>
                <w:sz w:val="22"/>
                <w:szCs w:val="22"/>
                <w:lang w:val="en-US"/>
              </w:rPr>
              <w:t xml:space="preserve">Monitoring of radioactive contamination. </w:t>
            </w:r>
          </w:p>
          <w:p w:rsidR="000E3726" w:rsidRDefault="000E3726" w:rsidP="004C0CF8">
            <w:pPr>
              <w:rPr>
                <w:sz w:val="22"/>
                <w:szCs w:val="22"/>
                <w:lang w:val="en-US"/>
              </w:rPr>
            </w:pPr>
          </w:p>
          <w:p w:rsidR="0051039F" w:rsidRPr="000C63C2" w:rsidRDefault="00147D8C" w:rsidP="00112900">
            <w:pPr>
              <w:spacing w:after="100" w:afterAutospacing="1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Laboratory experiments</w:t>
            </w:r>
            <w:r w:rsidR="00112900">
              <w:rPr>
                <w:sz w:val="22"/>
                <w:szCs w:val="22"/>
                <w:lang w:val="en-US"/>
              </w:rPr>
              <w:t xml:space="preserve"> - </w:t>
            </w:r>
            <w:r w:rsidR="00953F5A" w:rsidRPr="000C63C2">
              <w:rPr>
                <w:sz w:val="22"/>
                <w:szCs w:val="22"/>
                <w:vertAlign w:val="superscript"/>
                <w:lang w:val="en-US"/>
              </w:rPr>
              <w:t>210</w:t>
            </w:r>
            <w:r w:rsidR="00953F5A" w:rsidRPr="000C63C2">
              <w:rPr>
                <w:sz w:val="22"/>
                <w:szCs w:val="22"/>
                <w:lang w:val="en-US"/>
              </w:rPr>
              <w:t xml:space="preserve">Po, </w:t>
            </w:r>
            <w:r w:rsidR="00953F5A" w:rsidRPr="000C63C2">
              <w:rPr>
                <w:sz w:val="22"/>
                <w:szCs w:val="22"/>
                <w:vertAlign w:val="superscript"/>
                <w:lang w:val="en-US"/>
              </w:rPr>
              <w:t>234</w:t>
            </w:r>
            <w:r w:rsidR="00953F5A" w:rsidRPr="000C63C2">
              <w:rPr>
                <w:sz w:val="22"/>
                <w:szCs w:val="22"/>
                <w:lang w:val="en-US"/>
              </w:rPr>
              <w:t xml:space="preserve">U, </w:t>
            </w:r>
            <w:r w:rsidR="00953F5A" w:rsidRPr="000C63C2">
              <w:rPr>
                <w:sz w:val="22"/>
                <w:szCs w:val="22"/>
                <w:vertAlign w:val="superscript"/>
                <w:lang w:val="en-US"/>
              </w:rPr>
              <w:t>238</w:t>
            </w:r>
            <w:r w:rsidR="00953F5A" w:rsidRPr="000C63C2">
              <w:rPr>
                <w:sz w:val="22"/>
                <w:szCs w:val="22"/>
                <w:lang w:val="en-US"/>
              </w:rPr>
              <w:t xml:space="preserve">U </w:t>
            </w:r>
            <w:r w:rsidRPr="000C63C2">
              <w:rPr>
                <w:sz w:val="22"/>
                <w:szCs w:val="22"/>
                <w:lang w:val="en-US"/>
              </w:rPr>
              <w:t xml:space="preserve">and </w:t>
            </w:r>
            <w:r w:rsidR="00953F5A" w:rsidRPr="000C63C2">
              <w:rPr>
                <w:sz w:val="22"/>
                <w:szCs w:val="22"/>
                <w:vertAlign w:val="superscript"/>
                <w:lang w:val="en-US"/>
              </w:rPr>
              <w:t>239+240</w:t>
            </w:r>
            <w:r w:rsidR="00953F5A" w:rsidRPr="000C63C2">
              <w:rPr>
                <w:sz w:val="22"/>
                <w:szCs w:val="22"/>
                <w:lang w:val="en-US"/>
              </w:rPr>
              <w:t xml:space="preserve">Pu </w:t>
            </w:r>
            <w:r w:rsidRPr="000C63C2">
              <w:rPr>
                <w:sz w:val="22"/>
                <w:szCs w:val="22"/>
                <w:lang w:val="en-US"/>
              </w:rPr>
              <w:t xml:space="preserve">activities determination </w:t>
            </w:r>
            <w:r w:rsidR="000C63C2">
              <w:rPr>
                <w:sz w:val="22"/>
                <w:szCs w:val="22"/>
                <w:lang w:val="en-US"/>
              </w:rPr>
              <w:t xml:space="preserve">in </w:t>
            </w:r>
            <w:r w:rsidR="0051039F">
              <w:rPr>
                <w:sz w:val="22"/>
                <w:szCs w:val="22"/>
                <w:lang w:val="en-US"/>
              </w:rPr>
              <w:t xml:space="preserve">environmental </w:t>
            </w:r>
            <w:r w:rsidR="000C63C2">
              <w:rPr>
                <w:sz w:val="22"/>
                <w:szCs w:val="22"/>
                <w:lang w:val="en-US"/>
              </w:rPr>
              <w:t>samples</w:t>
            </w:r>
            <w:r w:rsidR="00112900">
              <w:rPr>
                <w:sz w:val="22"/>
                <w:szCs w:val="22"/>
                <w:lang w:val="en-US"/>
              </w:rPr>
              <w:t>, r</w:t>
            </w:r>
            <w:r w:rsidR="0051039F">
              <w:rPr>
                <w:sz w:val="22"/>
                <w:szCs w:val="22"/>
                <w:lang w:val="en-US"/>
              </w:rPr>
              <w:t>adiometric measurements</w:t>
            </w:r>
            <w:r w:rsidR="00112900">
              <w:rPr>
                <w:sz w:val="22"/>
                <w:szCs w:val="22"/>
                <w:lang w:val="en-US"/>
              </w:rPr>
              <w:t>, s</w:t>
            </w:r>
            <w:r w:rsidR="0051039F">
              <w:rPr>
                <w:sz w:val="22"/>
                <w:szCs w:val="22"/>
                <w:lang w:val="en-US"/>
              </w:rPr>
              <w:t>pectra analysis</w:t>
            </w:r>
          </w:p>
        </w:tc>
      </w:tr>
      <w:tr w:rsidR="00171F69" w:rsidRPr="0045329D" w:rsidTr="004C0CF8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0C63C2" w:rsidRPr="0045329D" w:rsidRDefault="000C63C2" w:rsidP="0045329D">
            <w:pPr>
              <w:rPr>
                <w:sz w:val="22"/>
                <w:szCs w:val="22"/>
                <w:lang w:val="en-US"/>
              </w:rPr>
            </w:pPr>
            <w:proofErr w:type="spellStart"/>
            <w:r w:rsidRPr="0045329D">
              <w:rPr>
                <w:sz w:val="22"/>
                <w:szCs w:val="22"/>
                <w:lang w:val="en-US"/>
              </w:rPr>
              <w:t>Dahlgaard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H., Nordic Radioecology: The Transfer of Radionuclides through Nordic Ecosystems to Man, Elsevier, 1994,</w:t>
            </w:r>
          </w:p>
          <w:p w:rsidR="00DF357C" w:rsidRPr="0045329D" w:rsidRDefault="00DF357C" w:rsidP="0045329D">
            <w:pPr>
              <w:rPr>
                <w:sz w:val="22"/>
                <w:szCs w:val="22"/>
                <w:lang w:val="en-US"/>
              </w:rPr>
            </w:pPr>
            <w:proofErr w:type="spellStart"/>
            <w:r w:rsidRPr="0045329D">
              <w:rPr>
                <w:sz w:val="22"/>
                <w:szCs w:val="22"/>
                <w:lang w:val="en-US"/>
              </w:rPr>
              <w:t>Frontasyeva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45329D">
              <w:rPr>
                <w:sz w:val="22"/>
                <w:szCs w:val="22"/>
                <w:lang w:val="en-US"/>
              </w:rPr>
              <w:t>Perelygin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V., </w:t>
            </w:r>
            <w:proofErr w:type="spellStart"/>
            <w:r w:rsidRPr="0045329D">
              <w:rPr>
                <w:sz w:val="22"/>
                <w:szCs w:val="22"/>
                <w:lang w:val="en-US"/>
              </w:rPr>
              <w:t>Vater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P., Radionuclides and Heavy Metals in Environment, Springer, 2001</w:t>
            </w:r>
          </w:p>
          <w:p w:rsidR="00DF42B7" w:rsidRPr="0045329D" w:rsidRDefault="00DF42B7" w:rsidP="0045329D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5329D">
              <w:rPr>
                <w:sz w:val="22"/>
                <w:szCs w:val="22"/>
                <w:lang w:val="en-US"/>
              </w:rPr>
              <w:t>Matishov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45329D">
              <w:rPr>
                <w:sz w:val="22"/>
                <w:szCs w:val="22"/>
                <w:lang w:val="en-US"/>
              </w:rPr>
              <w:t>Matishov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G., Radioecology in Northern European Seas, Springer, 2004,</w:t>
            </w:r>
          </w:p>
          <w:p w:rsidR="000C63C2" w:rsidRPr="0045329D" w:rsidRDefault="000C63C2" w:rsidP="0045329D">
            <w:pPr>
              <w:rPr>
                <w:sz w:val="22"/>
                <w:szCs w:val="22"/>
                <w:lang w:val="en-US"/>
              </w:rPr>
            </w:pPr>
            <w:proofErr w:type="spellStart"/>
            <w:r w:rsidRPr="0045329D">
              <w:rPr>
                <w:sz w:val="22"/>
                <w:szCs w:val="22"/>
                <w:lang w:val="en-US"/>
              </w:rPr>
              <w:t>Skwarzec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B., Determination of radionuclides in aquatic environment, Analytical measurements in aquatic environments, CRC Press, </w:t>
            </w:r>
            <w:proofErr w:type="spellStart"/>
            <w:r w:rsidRPr="0045329D">
              <w:rPr>
                <w:sz w:val="22"/>
                <w:szCs w:val="22"/>
                <w:lang w:val="en-US"/>
              </w:rPr>
              <w:t>Taylor&amp;Francis</w:t>
            </w:r>
            <w:proofErr w:type="spellEnd"/>
            <w:r w:rsidRPr="0045329D">
              <w:rPr>
                <w:sz w:val="22"/>
                <w:szCs w:val="22"/>
                <w:lang w:val="en-US"/>
              </w:rPr>
              <w:t xml:space="preserve"> Group, 2010,</w:t>
            </w:r>
          </w:p>
        </w:tc>
      </w:tr>
      <w:tr w:rsidR="00171F69" w:rsidRPr="0045329D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:rsidR="004C0CF8" w:rsidRPr="000C63C2" w:rsidRDefault="004C0CF8" w:rsidP="004C0CF8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1. knows and understands the basic concepts of radiochemistry</w:t>
            </w:r>
            <w:r w:rsidR="000D5F19">
              <w:rPr>
                <w:sz w:val="22"/>
                <w:szCs w:val="22"/>
                <w:lang w:val="en-US"/>
              </w:rPr>
              <w:t xml:space="preserve">, </w:t>
            </w:r>
            <w:r w:rsidR="00506330">
              <w:rPr>
                <w:sz w:val="22"/>
                <w:szCs w:val="22"/>
                <w:lang w:val="en-US"/>
              </w:rPr>
              <w:t xml:space="preserve">and </w:t>
            </w:r>
            <w:r w:rsidRPr="000C63C2">
              <w:rPr>
                <w:sz w:val="22"/>
                <w:szCs w:val="22"/>
                <w:lang w:val="en-US"/>
              </w:rPr>
              <w:t>radio</w:t>
            </w:r>
            <w:r w:rsidR="00506330">
              <w:rPr>
                <w:sz w:val="22"/>
                <w:szCs w:val="22"/>
                <w:lang w:val="en-US"/>
              </w:rPr>
              <w:t>eco</w:t>
            </w:r>
            <w:r w:rsidRPr="000C63C2">
              <w:rPr>
                <w:sz w:val="22"/>
                <w:szCs w:val="22"/>
                <w:lang w:val="en-US"/>
              </w:rPr>
              <w:t>logy,</w:t>
            </w:r>
          </w:p>
          <w:p w:rsidR="004C0CF8" w:rsidRPr="000C63C2" w:rsidRDefault="004C0CF8" w:rsidP="004C0CF8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2. has knowledge about the natural and artificial radioactive elements in the environment and sources of their origin,</w:t>
            </w:r>
          </w:p>
          <w:p w:rsidR="004C0CF8" w:rsidRPr="000C63C2" w:rsidRDefault="00506330" w:rsidP="004C0CF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4C0CF8" w:rsidRPr="000C63C2">
              <w:rPr>
                <w:sz w:val="22"/>
                <w:szCs w:val="22"/>
                <w:lang w:val="en-US"/>
              </w:rPr>
              <w:t xml:space="preserve">. understands the </w:t>
            </w:r>
            <w:r>
              <w:rPr>
                <w:sz w:val="22"/>
                <w:szCs w:val="22"/>
                <w:lang w:val="en-US"/>
              </w:rPr>
              <w:t>idea of radiometric methods</w:t>
            </w:r>
            <w:r w:rsidR="004C0CF8" w:rsidRPr="000C63C2">
              <w:rPr>
                <w:sz w:val="22"/>
                <w:szCs w:val="22"/>
                <w:lang w:val="en-US"/>
              </w:rPr>
              <w:t>,</w:t>
            </w:r>
          </w:p>
          <w:p w:rsidR="004C0CF8" w:rsidRPr="000C63C2" w:rsidRDefault="00506330" w:rsidP="004C0CF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4C0CF8" w:rsidRPr="000C63C2">
              <w:rPr>
                <w:sz w:val="22"/>
                <w:szCs w:val="22"/>
                <w:lang w:val="en-US"/>
              </w:rPr>
              <w:t>. knows the radiological effect of the catastrophes at Chernobyl and Fukushi</w:t>
            </w:r>
            <w:r w:rsidR="000066A6" w:rsidRPr="000C63C2">
              <w:rPr>
                <w:sz w:val="22"/>
                <w:szCs w:val="22"/>
                <w:lang w:val="en-US"/>
              </w:rPr>
              <w:t>ma</w:t>
            </w:r>
            <w:r w:rsidR="004C0CF8" w:rsidRPr="000C63C2">
              <w:rPr>
                <w:sz w:val="22"/>
                <w:szCs w:val="22"/>
                <w:lang w:val="en-US"/>
              </w:rPr>
              <w:t xml:space="preserve"> nuclear power plants,</w:t>
            </w:r>
          </w:p>
          <w:p w:rsidR="004C0CF8" w:rsidRPr="000C63C2" w:rsidRDefault="00112900" w:rsidP="004C0CF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4C0CF8" w:rsidRPr="000C63C2">
              <w:rPr>
                <w:sz w:val="22"/>
                <w:szCs w:val="22"/>
                <w:lang w:val="en-US"/>
              </w:rPr>
              <w:t>. knows the goals and tasks of monitoring environmental radioactive contamination.</w:t>
            </w:r>
          </w:p>
          <w:p w:rsidR="00070A9B" w:rsidRPr="000C63C2" w:rsidRDefault="00070A9B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45329D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1. understands the basic concepts of radiochemistry and </w:t>
            </w:r>
            <w:proofErr w:type="spellStart"/>
            <w:r w:rsidRPr="000C63C2">
              <w:rPr>
                <w:sz w:val="22"/>
                <w:szCs w:val="22"/>
                <w:lang w:val="en-US"/>
              </w:rPr>
              <w:t>radiotoxicology</w:t>
            </w:r>
            <w:proofErr w:type="spellEnd"/>
            <w:r w:rsidRPr="000C63C2">
              <w:rPr>
                <w:sz w:val="22"/>
                <w:szCs w:val="22"/>
                <w:lang w:val="en-US"/>
              </w:rPr>
              <w:t>,</w:t>
            </w:r>
          </w:p>
          <w:p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2. recognizes the most important natural and artificial radionuclides contained in </w:t>
            </w:r>
            <w:r w:rsidR="00C15306">
              <w:rPr>
                <w:sz w:val="22"/>
                <w:szCs w:val="22"/>
                <w:lang w:val="en-US"/>
              </w:rPr>
              <w:t xml:space="preserve">environment and </w:t>
            </w:r>
            <w:r w:rsidRPr="000C63C2">
              <w:rPr>
                <w:sz w:val="22"/>
                <w:szCs w:val="22"/>
                <w:lang w:val="en-US"/>
              </w:rPr>
              <w:t>man,</w:t>
            </w:r>
          </w:p>
          <w:p w:rsidR="00006C93" w:rsidRDefault="00006C93" w:rsidP="00C15306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3. </w:t>
            </w:r>
            <w:r w:rsidR="00C15306">
              <w:rPr>
                <w:sz w:val="22"/>
                <w:szCs w:val="22"/>
                <w:lang w:val="en-US"/>
              </w:rPr>
              <w:t>can determine the most important radionuclides</w:t>
            </w:r>
          </w:p>
          <w:p w:rsidR="00C15306" w:rsidRPr="000C63C2" w:rsidRDefault="00C15306" w:rsidP="00C1530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 understands the background of radiometric techniques, </w:t>
            </w:r>
          </w:p>
          <w:p w:rsidR="00070A9B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5. is able to assess radiological threats arising as a result of local or global contamination of radioactivity.</w:t>
            </w:r>
          </w:p>
          <w:p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71F69" w:rsidRPr="0045329D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1. understands the need for further education in the field of monitoring of radiochemical contamination of the environment,</w:t>
            </w:r>
          </w:p>
          <w:p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2. demonstrates creativity in limiting the absorption of radionuclides by humans and makes the society aware of the effects of excessive incorporation of radionuclides,</w:t>
            </w:r>
          </w:p>
          <w:p w:rsidR="00070A9B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3. can transfer knowledge in the society about sources of radiochemical contamination in building materials,</w:t>
            </w:r>
          </w:p>
        </w:tc>
      </w:tr>
    </w:tbl>
    <w:p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97" w:rsidRDefault="000A2197" w:rsidP="00941E09">
      <w:r>
        <w:separator/>
      </w:r>
    </w:p>
  </w:endnote>
  <w:endnote w:type="continuationSeparator" w:id="0">
    <w:p w:rsidR="000A2197" w:rsidRDefault="000A2197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FC1ADF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97" w:rsidRDefault="000A2197" w:rsidP="00941E09">
      <w:r>
        <w:separator/>
      </w:r>
    </w:p>
  </w:footnote>
  <w:footnote w:type="continuationSeparator" w:id="0">
    <w:p w:rsidR="000A2197" w:rsidRDefault="000A2197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1DF42377" wp14:editId="3A014CB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I1MTAzNTcwMjBW0lEKTi0uzszPAykwrQUA8SB5siwAAAA="/>
  </w:docVars>
  <w:rsids>
    <w:rsidRoot w:val="00241721"/>
    <w:rsid w:val="00001C8A"/>
    <w:rsid w:val="00003A3F"/>
    <w:rsid w:val="000055AA"/>
    <w:rsid w:val="000066A6"/>
    <w:rsid w:val="00006C93"/>
    <w:rsid w:val="000147DA"/>
    <w:rsid w:val="000301F0"/>
    <w:rsid w:val="000579BC"/>
    <w:rsid w:val="000608A3"/>
    <w:rsid w:val="00070A9B"/>
    <w:rsid w:val="00072F1A"/>
    <w:rsid w:val="00094EBE"/>
    <w:rsid w:val="000A07C2"/>
    <w:rsid w:val="000A2197"/>
    <w:rsid w:val="000A4010"/>
    <w:rsid w:val="000A46AF"/>
    <w:rsid w:val="000A660C"/>
    <w:rsid w:val="000C63C2"/>
    <w:rsid w:val="000D5F19"/>
    <w:rsid w:val="000E2B97"/>
    <w:rsid w:val="000E3726"/>
    <w:rsid w:val="000F2A8E"/>
    <w:rsid w:val="00112900"/>
    <w:rsid w:val="00115DF5"/>
    <w:rsid w:val="00145F4C"/>
    <w:rsid w:val="0014617F"/>
    <w:rsid w:val="00147D8C"/>
    <w:rsid w:val="00154970"/>
    <w:rsid w:val="001651DC"/>
    <w:rsid w:val="00171F69"/>
    <w:rsid w:val="0017654F"/>
    <w:rsid w:val="00177B43"/>
    <w:rsid w:val="00180193"/>
    <w:rsid w:val="001979AC"/>
    <w:rsid w:val="001A1E8A"/>
    <w:rsid w:val="001A38C8"/>
    <w:rsid w:val="001A68A8"/>
    <w:rsid w:val="001B0900"/>
    <w:rsid w:val="001C4432"/>
    <w:rsid w:val="001D5371"/>
    <w:rsid w:val="001E4534"/>
    <w:rsid w:val="001F038B"/>
    <w:rsid w:val="001F1328"/>
    <w:rsid w:val="002042EF"/>
    <w:rsid w:val="00210A2F"/>
    <w:rsid w:val="002158FC"/>
    <w:rsid w:val="002241B7"/>
    <w:rsid w:val="00225937"/>
    <w:rsid w:val="00226C55"/>
    <w:rsid w:val="0023459E"/>
    <w:rsid w:val="00241721"/>
    <w:rsid w:val="00251FC7"/>
    <w:rsid w:val="00265EB9"/>
    <w:rsid w:val="00271A3A"/>
    <w:rsid w:val="00271FBB"/>
    <w:rsid w:val="00273F03"/>
    <w:rsid w:val="00290F46"/>
    <w:rsid w:val="002A2E8A"/>
    <w:rsid w:val="002D1C12"/>
    <w:rsid w:val="002E1525"/>
    <w:rsid w:val="002E6D3F"/>
    <w:rsid w:val="002F1093"/>
    <w:rsid w:val="002F3125"/>
    <w:rsid w:val="002F7DF7"/>
    <w:rsid w:val="00307AD1"/>
    <w:rsid w:val="0031497A"/>
    <w:rsid w:val="00315902"/>
    <w:rsid w:val="00321495"/>
    <w:rsid w:val="00322FF3"/>
    <w:rsid w:val="00345929"/>
    <w:rsid w:val="00370F04"/>
    <w:rsid w:val="0037138B"/>
    <w:rsid w:val="00373E52"/>
    <w:rsid w:val="00393900"/>
    <w:rsid w:val="003968EC"/>
    <w:rsid w:val="00397563"/>
    <w:rsid w:val="003A38A6"/>
    <w:rsid w:val="003A5287"/>
    <w:rsid w:val="003B13F9"/>
    <w:rsid w:val="003B40D7"/>
    <w:rsid w:val="003C1888"/>
    <w:rsid w:val="003D5BF2"/>
    <w:rsid w:val="003E2662"/>
    <w:rsid w:val="003E6429"/>
    <w:rsid w:val="0040012F"/>
    <w:rsid w:val="004037C8"/>
    <w:rsid w:val="00410C33"/>
    <w:rsid w:val="00411FF8"/>
    <w:rsid w:val="004306A1"/>
    <w:rsid w:val="0045329D"/>
    <w:rsid w:val="00453F1E"/>
    <w:rsid w:val="0048100E"/>
    <w:rsid w:val="00485C42"/>
    <w:rsid w:val="00487AB5"/>
    <w:rsid w:val="004A19EF"/>
    <w:rsid w:val="004A27BA"/>
    <w:rsid w:val="004B491C"/>
    <w:rsid w:val="004B6FA5"/>
    <w:rsid w:val="004B7B65"/>
    <w:rsid w:val="004C0CF8"/>
    <w:rsid w:val="004C756C"/>
    <w:rsid w:val="004E2490"/>
    <w:rsid w:val="004F7945"/>
    <w:rsid w:val="00501F58"/>
    <w:rsid w:val="00506330"/>
    <w:rsid w:val="00506C86"/>
    <w:rsid w:val="0051039F"/>
    <w:rsid w:val="00526196"/>
    <w:rsid w:val="005431D0"/>
    <w:rsid w:val="00560294"/>
    <w:rsid w:val="0057541A"/>
    <w:rsid w:val="00593082"/>
    <w:rsid w:val="00593EB9"/>
    <w:rsid w:val="005945B6"/>
    <w:rsid w:val="005B566B"/>
    <w:rsid w:val="005C4854"/>
    <w:rsid w:val="005E2330"/>
    <w:rsid w:val="005E3A42"/>
    <w:rsid w:val="00620A9A"/>
    <w:rsid w:val="00620EEF"/>
    <w:rsid w:val="00624DC6"/>
    <w:rsid w:val="00625373"/>
    <w:rsid w:val="006576E3"/>
    <w:rsid w:val="006602B5"/>
    <w:rsid w:val="0066480A"/>
    <w:rsid w:val="00676A27"/>
    <w:rsid w:val="00677F13"/>
    <w:rsid w:val="00680440"/>
    <w:rsid w:val="006849B0"/>
    <w:rsid w:val="00697075"/>
    <w:rsid w:val="006A0AD9"/>
    <w:rsid w:val="006A37B8"/>
    <w:rsid w:val="006B121A"/>
    <w:rsid w:val="006B1D12"/>
    <w:rsid w:val="006B366A"/>
    <w:rsid w:val="006B6509"/>
    <w:rsid w:val="006C1ABB"/>
    <w:rsid w:val="006D165E"/>
    <w:rsid w:val="006D6880"/>
    <w:rsid w:val="006E430A"/>
    <w:rsid w:val="006F17B2"/>
    <w:rsid w:val="00703D34"/>
    <w:rsid w:val="00705274"/>
    <w:rsid w:val="0072323E"/>
    <w:rsid w:val="00731BCA"/>
    <w:rsid w:val="00736FA8"/>
    <w:rsid w:val="00747738"/>
    <w:rsid w:val="007527BE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E5521"/>
    <w:rsid w:val="007F330E"/>
    <w:rsid w:val="008109EE"/>
    <w:rsid w:val="008122C2"/>
    <w:rsid w:val="008211E6"/>
    <w:rsid w:val="00822F50"/>
    <w:rsid w:val="00872223"/>
    <w:rsid w:val="00872DA4"/>
    <w:rsid w:val="0087514C"/>
    <w:rsid w:val="008832D6"/>
    <w:rsid w:val="0089258F"/>
    <w:rsid w:val="00897260"/>
    <w:rsid w:val="008A0701"/>
    <w:rsid w:val="008A3880"/>
    <w:rsid w:val="008A53D0"/>
    <w:rsid w:val="008A67FA"/>
    <w:rsid w:val="008B7B2B"/>
    <w:rsid w:val="008C053D"/>
    <w:rsid w:val="008D1E04"/>
    <w:rsid w:val="008F5D9A"/>
    <w:rsid w:val="00905266"/>
    <w:rsid w:val="009070AA"/>
    <w:rsid w:val="0090787B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93F23"/>
    <w:rsid w:val="009A20EF"/>
    <w:rsid w:val="009A24AB"/>
    <w:rsid w:val="009A3F76"/>
    <w:rsid w:val="009C1D54"/>
    <w:rsid w:val="009E3F36"/>
    <w:rsid w:val="009F6101"/>
    <w:rsid w:val="00A05716"/>
    <w:rsid w:val="00A13C6F"/>
    <w:rsid w:val="00A15050"/>
    <w:rsid w:val="00A15F9B"/>
    <w:rsid w:val="00A20758"/>
    <w:rsid w:val="00A24A90"/>
    <w:rsid w:val="00A45F95"/>
    <w:rsid w:val="00A47702"/>
    <w:rsid w:val="00A47D1D"/>
    <w:rsid w:val="00A6323E"/>
    <w:rsid w:val="00A6663A"/>
    <w:rsid w:val="00A77667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F2C86"/>
    <w:rsid w:val="00B0087C"/>
    <w:rsid w:val="00B10958"/>
    <w:rsid w:val="00B11B80"/>
    <w:rsid w:val="00B13321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83724"/>
    <w:rsid w:val="00B961EA"/>
    <w:rsid w:val="00B97144"/>
    <w:rsid w:val="00BA16F8"/>
    <w:rsid w:val="00BA2987"/>
    <w:rsid w:val="00BB14EF"/>
    <w:rsid w:val="00BB442A"/>
    <w:rsid w:val="00BC445F"/>
    <w:rsid w:val="00BD3F77"/>
    <w:rsid w:val="00BD7886"/>
    <w:rsid w:val="00BD7EF1"/>
    <w:rsid w:val="00BE1569"/>
    <w:rsid w:val="00BF1038"/>
    <w:rsid w:val="00BF75E1"/>
    <w:rsid w:val="00C15306"/>
    <w:rsid w:val="00C175B6"/>
    <w:rsid w:val="00C33541"/>
    <w:rsid w:val="00C36E61"/>
    <w:rsid w:val="00C462A2"/>
    <w:rsid w:val="00C65211"/>
    <w:rsid w:val="00C768BB"/>
    <w:rsid w:val="00C80BD7"/>
    <w:rsid w:val="00C83F4A"/>
    <w:rsid w:val="00C91415"/>
    <w:rsid w:val="00C922FC"/>
    <w:rsid w:val="00C954A2"/>
    <w:rsid w:val="00CC51AF"/>
    <w:rsid w:val="00CD29F1"/>
    <w:rsid w:val="00CD4456"/>
    <w:rsid w:val="00CD49DE"/>
    <w:rsid w:val="00CE4D65"/>
    <w:rsid w:val="00CF5C9E"/>
    <w:rsid w:val="00D40FBF"/>
    <w:rsid w:val="00D4506C"/>
    <w:rsid w:val="00D47121"/>
    <w:rsid w:val="00D51E95"/>
    <w:rsid w:val="00D6323E"/>
    <w:rsid w:val="00D93227"/>
    <w:rsid w:val="00DC0F20"/>
    <w:rsid w:val="00DE3F01"/>
    <w:rsid w:val="00DE524E"/>
    <w:rsid w:val="00DE701F"/>
    <w:rsid w:val="00DF357C"/>
    <w:rsid w:val="00DF42B7"/>
    <w:rsid w:val="00DF6B43"/>
    <w:rsid w:val="00E2002A"/>
    <w:rsid w:val="00E32DE4"/>
    <w:rsid w:val="00E3309A"/>
    <w:rsid w:val="00E454F4"/>
    <w:rsid w:val="00E66F4A"/>
    <w:rsid w:val="00E72664"/>
    <w:rsid w:val="00E81CF5"/>
    <w:rsid w:val="00E8665C"/>
    <w:rsid w:val="00E90896"/>
    <w:rsid w:val="00EA7496"/>
    <w:rsid w:val="00EB5009"/>
    <w:rsid w:val="00EB7ACA"/>
    <w:rsid w:val="00EC60B7"/>
    <w:rsid w:val="00ED17B2"/>
    <w:rsid w:val="00ED5E7A"/>
    <w:rsid w:val="00EE313C"/>
    <w:rsid w:val="00EE5AA8"/>
    <w:rsid w:val="00EE75E7"/>
    <w:rsid w:val="00F07814"/>
    <w:rsid w:val="00F1315D"/>
    <w:rsid w:val="00F308E0"/>
    <w:rsid w:val="00F4282D"/>
    <w:rsid w:val="00F52157"/>
    <w:rsid w:val="00F57AD8"/>
    <w:rsid w:val="00F8070B"/>
    <w:rsid w:val="00F90DE5"/>
    <w:rsid w:val="00FA69D3"/>
    <w:rsid w:val="00FB236D"/>
    <w:rsid w:val="00FC1ADF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7859-7859-4012-A0C6-D9399CC1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</cp:lastModifiedBy>
  <cp:revision>13</cp:revision>
  <cp:lastPrinted>2019-06-03T08:53:00Z</cp:lastPrinted>
  <dcterms:created xsi:type="dcterms:W3CDTF">2022-02-04T10:02:00Z</dcterms:created>
  <dcterms:modified xsi:type="dcterms:W3CDTF">2022-03-04T07:55:00Z</dcterms:modified>
</cp:coreProperties>
</file>