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1522492C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1839A9" w:rsidRPr="001839A9">
        <w:rPr>
          <w:rFonts w:ascii="Times New Roman" w:hAnsi="Times New Roman" w:cs="Times New Roman"/>
          <w:b/>
          <w:color w:val="000000" w:themeColor="text1"/>
        </w:rPr>
        <w:t>Projektowanie i synteza wieloskładnikowych heterostruktury na bazie szkieletów metaloorganicznych do wydajnej i selektywnej fotokonwersji CO</w:t>
      </w:r>
      <w:r w:rsidR="001839A9" w:rsidRPr="001839A9">
        <w:rPr>
          <w:rFonts w:ascii="Times New Roman" w:hAnsi="Times New Roman" w:cs="Times New Roman"/>
          <w:b/>
          <w:color w:val="000000" w:themeColor="text1"/>
          <w:vertAlign w:val="subscript"/>
        </w:rPr>
        <w:t>2</w:t>
      </w:r>
      <w:r w:rsidR="001839A9" w:rsidRPr="001839A9">
        <w:rPr>
          <w:rFonts w:ascii="Times New Roman" w:hAnsi="Times New Roman" w:cs="Times New Roman"/>
          <w:b/>
          <w:color w:val="000000" w:themeColor="text1"/>
        </w:rPr>
        <w:t xml:space="preserve"> w użyteczne paliwa i związki chemiczne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1D81DB65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</w:t>
      </w:r>
      <w:r w:rsidR="00DC5596">
        <w:rPr>
          <w:color w:val="000000" w:themeColor="text1"/>
          <w:sz w:val="22"/>
          <w:szCs w:val="22"/>
        </w:rPr>
        <w:t>31 30</w:t>
      </w:r>
      <w:r w:rsidRPr="006D3EB6">
        <w:rPr>
          <w:color w:val="000000" w:themeColor="text1"/>
          <w:sz w:val="22"/>
          <w:szCs w:val="22"/>
        </w:rPr>
        <w:t xml:space="preserve"> lub adresem e-mail: </w:t>
      </w:r>
      <w:hyperlink r:id="rId10" w:history="1">
        <w:r w:rsidR="00DC5596" w:rsidRPr="008303C9">
          <w:rPr>
            <w:rStyle w:val="Hipercze"/>
            <w:sz w:val="21"/>
            <w:szCs w:val="21"/>
          </w:rPr>
          <w:t>iod</w:t>
        </w:r>
        <w:r w:rsidR="00DC5596" w:rsidRPr="008303C9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0624838A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1839A9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1839A9" w:rsidRPr="001839A9">
        <w:rPr>
          <w:rFonts w:eastAsia="Times New Roman"/>
          <w:color w:val="000000" w:themeColor="text1"/>
          <w:sz w:val="22"/>
          <w:szCs w:val="22"/>
        </w:rPr>
        <w:t>„Projektowanie i synteza wieloskładnikowych heterostruktury na bazie szkieletów metaloorganicznych do wydajnej i selektywnej fotokonwersji CO</w:t>
      </w:r>
      <w:r w:rsidR="001839A9" w:rsidRPr="00A0466F">
        <w:rPr>
          <w:rFonts w:eastAsia="Times New Roman"/>
          <w:color w:val="000000" w:themeColor="text1"/>
          <w:sz w:val="22"/>
          <w:szCs w:val="22"/>
          <w:vertAlign w:val="subscript"/>
        </w:rPr>
        <w:t>2</w:t>
      </w:r>
      <w:r w:rsidR="001839A9" w:rsidRPr="001839A9">
        <w:rPr>
          <w:rFonts w:eastAsia="Times New Roman"/>
          <w:color w:val="000000" w:themeColor="text1"/>
          <w:sz w:val="22"/>
          <w:szCs w:val="22"/>
        </w:rPr>
        <w:t xml:space="preserve"> w użyteczne paliwa i związki chemiczne”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839A9">
        <w:rPr>
          <w:rFonts w:eastAsia="Times New Roman"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233D6A52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A0466F" w:rsidRPr="00A0466F">
        <w:rPr>
          <w:color w:val="000000" w:themeColor="text1"/>
          <w:sz w:val="22"/>
          <w:szCs w:val="22"/>
        </w:rPr>
        <w:t xml:space="preserve">„Projektowanie i synteza wieloskładnikowych heterostruktury na bazie szkieletów metaloorganicznych do wydajnej i </w:t>
      </w:r>
      <w:r w:rsidR="00A0466F" w:rsidRPr="00A0466F">
        <w:rPr>
          <w:color w:val="000000" w:themeColor="text1"/>
          <w:sz w:val="22"/>
          <w:szCs w:val="22"/>
        </w:rPr>
        <w:lastRenderedPageBreak/>
        <w:t>selektywnej fotokonwersji CO</w:t>
      </w:r>
      <w:r w:rsidR="00A0466F" w:rsidRPr="00A0466F">
        <w:rPr>
          <w:color w:val="000000" w:themeColor="text1"/>
          <w:sz w:val="22"/>
          <w:szCs w:val="22"/>
          <w:vertAlign w:val="subscript"/>
        </w:rPr>
        <w:t>2</w:t>
      </w:r>
      <w:r w:rsidR="00A0466F" w:rsidRPr="00A0466F">
        <w:rPr>
          <w:color w:val="000000" w:themeColor="text1"/>
          <w:sz w:val="22"/>
          <w:szCs w:val="22"/>
        </w:rPr>
        <w:t xml:space="preserve"> w użyteczne paliwa i związki chemiczne”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A0466F">
        <w:rPr>
          <w:color w:val="000000" w:themeColor="text1"/>
          <w:sz w:val="22"/>
          <w:szCs w:val="22"/>
        </w:rPr>
        <w:t>Narodowego Centrum Nauki.</w:t>
      </w:r>
    </w:p>
    <w:p w14:paraId="05AEC7C1" w14:textId="07DC7E9A" w:rsidR="00DC5596" w:rsidRPr="00DC5596" w:rsidRDefault="003C0D10" w:rsidP="00DC5596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247C" w14:textId="77777777" w:rsidR="00517D05" w:rsidRDefault="00517D05" w:rsidP="005865CC">
      <w:pPr>
        <w:spacing w:after="0" w:line="240" w:lineRule="auto"/>
      </w:pPr>
      <w:r>
        <w:separator/>
      </w:r>
    </w:p>
  </w:endnote>
  <w:endnote w:type="continuationSeparator" w:id="0">
    <w:p w14:paraId="5A2174BF" w14:textId="77777777" w:rsidR="00517D05" w:rsidRDefault="00517D05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1E47" w14:textId="77777777" w:rsidR="00517D05" w:rsidRDefault="00517D05" w:rsidP="005865CC">
      <w:pPr>
        <w:spacing w:after="0" w:line="240" w:lineRule="auto"/>
      </w:pPr>
      <w:r>
        <w:separator/>
      </w:r>
    </w:p>
  </w:footnote>
  <w:footnote w:type="continuationSeparator" w:id="0">
    <w:p w14:paraId="431468CD" w14:textId="77777777" w:rsidR="00517D05" w:rsidRDefault="00517D05" w:rsidP="0058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992058415">
    <w:abstractNumId w:val="0"/>
  </w:num>
  <w:num w:numId="2" w16cid:durableId="67476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1839A9"/>
    <w:rsid w:val="00213DEB"/>
    <w:rsid w:val="002B2832"/>
    <w:rsid w:val="00344710"/>
    <w:rsid w:val="00392D59"/>
    <w:rsid w:val="003C0D10"/>
    <w:rsid w:val="004043AF"/>
    <w:rsid w:val="0040712C"/>
    <w:rsid w:val="00517D05"/>
    <w:rsid w:val="00520BB7"/>
    <w:rsid w:val="005865CC"/>
    <w:rsid w:val="006D3EB6"/>
    <w:rsid w:val="007610EF"/>
    <w:rsid w:val="007D68A2"/>
    <w:rsid w:val="007F1029"/>
    <w:rsid w:val="007F5FA1"/>
    <w:rsid w:val="0098375D"/>
    <w:rsid w:val="009B3B5F"/>
    <w:rsid w:val="00A0466F"/>
    <w:rsid w:val="00BF7ED6"/>
    <w:rsid w:val="00C25751"/>
    <w:rsid w:val="00D12E2D"/>
    <w:rsid w:val="00D53F65"/>
    <w:rsid w:val="00DC5596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Paweł Mazierski</cp:lastModifiedBy>
  <cp:revision>4</cp:revision>
  <cp:lastPrinted>2018-08-21T12:45:00Z</cp:lastPrinted>
  <dcterms:created xsi:type="dcterms:W3CDTF">2021-06-10T10:42:00Z</dcterms:created>
  <dcterms:modified xsi:type="dcterms:W3CDTF">2023-07-17T12:37:00Z</dcterms:modified>
</cp:coreProperties>
</file>