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7A950" w14:textId="153FAB36" w:rsidR="00564129" w:rsidRPr="00DF3595" w:rsidRDefault="00BF5704" w:rsidP="00DF3595">
      <w:pPr>
        <w:widowControl/>
        <w:wordWrap/>
        <w:autoSpaceDE/>
        <w:autoSpaceDN/>
        <w:jc w:val="center"/>
        <w:rPr>
          <w:rFonts w:ascii="Arial" w:eastAsia="Times New Roman" w:hAnsi="Arial" w:cs="Arial"/>
          <w:b/>
          <w:color w:val="000000"/>
          <w:kern w:val="0"/>
          <w:sz w:val="22"/>
          <w:szCs w:val="22"/>
        </w:rPr>
      </w:pPr>
      <w:r w:rsidRPr="00DF3595">
        <w:rPr>
          <w:rFonts w:ascii="Arial" w:hAnsi="Arial" w:cs="Arial"/>
          <w:b/>
          <w:sz w:val="22"/>
          <w:szCs w:val="22"/>
        </w:rPr>
        <w:t>WHAT CAN CHARMM-GUI DO FOR YOU?</w:t>
      </w:r>
    </w:p>
    <w:p w14:paraId="05173C5B" w14:textId="77777777" w:rsidR="00564129" w:rsidRPr="00DF3595" w:rsidRDefault="00564129" w:rsidP="00DF3595">
      <w:pPr>
        <w:widowControl/>
        <w:wordWrap/>
        <w:autoSpaceDE/>
        <w:autoSpaceDN/>
        <w:jc w:val="center"/>
        <w:rPr>
          <w:rFonts w:ascii="Arial" w:eastAsia="Times New Roman" w:hAnsi="Arial" w:cs="Arial"/>
          <w:color w:val="000000"/>
          <w:kern w:val="0"/>
          <w:sz w:val="22"/>
          <w:szCs w:val="22"/>
        </w:rPr>
      </w:pPr>
    </w:p>
    <w:p w14:paraId="67731DD0" w14:textId="77777777" w:rsidR="00E04F13" w:rsidRPr="00DF3595" w:rsidRDefault="00E04F13" w:rsidP="00DF3595">
      <w:pPr>
        <w:widowControl/>
        <w:wordWrap/>
        <w:autoSpaceDE/>
        <w:autoSpaceDN/>
        <w:jc w:val="center"/>
        <w:rPr>
          <w:rFonts w:ascii="Arial" w:eastAsia="Times New Roman" w:hAnsi="Arial" w:cs="Arial"/>
          <w:color w:val="000000"/>
          <w:kern w:val="0"/>
          <w:sz w:val="22"/>
          <w:szCs w:val="22"/>
        </w:rPr>
      </w:pPr>
      <w:r w:rsidRPr="00DF3595">
        <w:rPr>
          <w:rFonts w:ascii="Arial" w:eastAsia="Times New Roman" w:hAnsi="Arial" w:cs="Arial"/>
          <w:color w:val="000000"/>
          <w:kern w:val="0"/>
          <w:sz w:val="22"/>
          <w:szCs w:val="22"/>
        </w:rPr>
        <w:t>Wonpil Im</w:t>
      </w:r>
    </w:p>
    <w:p w14:paraId="7CE1FAD6" w14:textId="77777777" w:rsidR="00E8143A" w:rsidRPr="00DF3595" w:rsidRDefault="00E8143A" w:rsidP="00DF3595">
      <w:pPr>
        <w:jc w:val="center"/>
        <w:rPr>
          <w:rFonts w:ascii="Arial" w:hAnsi="Arial" w:cs="Arial"/>
          <w:sz w:val="22"/>
          <w:szCs w:val="22"/>
        </w:rPr>
      </w:pPr>
    </w:p>
    <w:p w14:paraId="31CF6853" w14:textId="765B8CCD" w:rsidR="00E8143A" w:rsidRPr="00DF3595" w:rsidRDefault="00E8143A" w:rsidP="00DF3595">
      <w:pPr>
        <w:jc w:val="center"/>
        <w:rPr>
          <w:rFonts w:ascii="Arial" w:hAnsi="Arial" w:cs="Arial"/>
          <w:sz w:val="22"/>
          <w:szCs w:val="22"/>
        </w:rPr>
      </w:pPr>
      <w:r w:rsidRPr="00DF3595">
        <w:rPr>
          <w:rFonts w:ascii="Arial" w:hAnsi="Arial" w:cs="Arial"/>
          <w:sz w:val="22"/>
          <w:szCs w:val="22"/>
        </w:rPr>
        <w:t xml:space="preserve">Departments of Biological Sciences and </w:t>
      </w:r>
      <w:r w:rsidR="00F336BA" w:rsidRPr="00DF3595">
        <w:rPr>
          <w:rFonts w:ascii="Arial" w:hAnsi="Arial" w:cs="Arial"/>
          <w:sz w:val="22"/>
          <w:szCs w:val="22"/>
        </w:rPr>
        <w:t>Chemistry</w:t>
      </w:r>
      <w:r w:rsidRPr="00DF3595">
        <w:rPr>
          <w:rFonts w:ascii="Arial" w:hAnsi="Arial" w:cs="Arial"/>
          <w:sz w:val="22"/>
          <w:szCs w:val="22"/>
        </w:rPr>
        <w:t>, Lehigh University, Bethlehem, PA, USA</w:t>
      </w:r>
    </w:p>
    <w:p w14:paraId="464B9B97" w14:textId="77777777" w:rsidR="00C108F3" w:rsidRPr="00DF3595" w:rsidRDefault="00C108F3" w:rsidP="00DF3595">
      <w:pPr>
        <w:widowControl/>
        <w:wordWrap/>
        <w:autoSpaceDE/>
        <w:autoSpaceDN/>
        <w:rPr>
          <w:rFonts w:ascii="Arial" w:eastAsia="Times New Roman" w:hAnsi="Arial" w:cs="Arial"/>
          <w:color w:val="000000"/>
          <w:kern w:val="0"/>
          <w:sz w:val="22"/>
          <w:szCs w:val="22"/>
        </w:rPr>
      </w:pPr>
    </w:p>
    <w:p w14:paraId="214312BC" w14:textId="2A90707D" w:rsidR="00297909" w:rsidRPr="00603678" w:rsidRDefault="00DF3595" w:rsidP="00603678">
      <w:pPr>
        <w:widowControl/>
        <w:wordWrap/>
        <w:autoSpaceDE/>
        <w:autoSpaceDN/>
        <w:rPr>
          <w:rFonts w:ascii="Arial" w:hAnsi="Arial" w:cs="Arial"/>
          <w:color w:val="000000"/>
          <w:sz w:val="22"/>
          <w:szCs w:val="22"/>
        </w:rPr>
      </w:pPr>
      <w:r w:rsidRPr="00DF3595">
        <w:rPr>
          <w:rFonts w:ascii="Arial" w:hAnsi="Arial" w:cs="Arial"/>
          <w:color w:val="000000"/>
          <w:sz w:val="22"/>
          <w:szCs w:val="22"/>
          <w:shd w:val="clear" w:color="auto" w:fill="FFFFFF"/>
        </w:rPr>
        <w:t xml:space="preserve">Since its original development in 2006, CHARMM-GUI has proven to be an ideal web-based platform to interactively build complex </w:t>
      </w:r>
      <w:r w:rsidR="003D3D7B">
        <w:rPr>
          <w:rFonts w:ascii="Arial" w:hAnsi="Arial" w:cs="Arial"/>
          <w:color w:val="000000"/>
          <w:sz w:val="22"/>
          <w:szCs w:val="22"/>
          <w:shd w:val="clear" w:color="auto" w:fill="FFFFFF"/>
        </w:rPr>
        <w:t xml:space="preserve">molecular </w:t>
      </w:r>
      <w:r w:rsidRPr="00DF3595">
        <w:rPr>
          <w:rFonts w:ascii="Arial" w:hAnsi="Arial" w:cs="Arial"/>
          <w:color w:val="000000"/>
          <w:sz w:val="22"/>
          <w:szCs w:val="22"/>
          <w:shd w:val="clear" w:color="auto" w:fill="FFFFFF"/>
        </w:rPr>
        <w:t xml:space="preserve">systems and prepare their </w:t>
      </w:r>
      <w:r w:rsidR="003D3D7B">
        <w:rPr>
          <w:rFonts w:ascii="Arial" w:hAnsi="Arial" w:cs="Arial"/>
          <w:color w:val="000000"/>
          <w:sz w:val="22"/>
          <w:szCs w:val="22"/>
          <w:shd w:val="clear" w:color="auto" w:fill="FFFFFF"/>
        </w:rPr>
        <w:t xml:space="preserve">simulation </w:t>
      </w:r>
      <w:r w:rsidRPr="00DF3595">
        <w:rPr>
          <w:rFonts w:ascii="Arial" w:hAnsi="Arial" w:cs="Arial"/>
          <w:color w:val="000000"/>
          <w:sz w:val="22"/>
          <w:szCs w:val="22"/>
          <w:shd w:val="clear" w:color="auto" w:fill="FFFFFF"/>
        </w:rPr>
        <w:t xml:space="preserve">inputs with well-established and reproducible simulation protocols for state-of-the-art molecular simulations using widely used simulation packages. The CHARMM-GUI development project has been widely adopted for various purposes and now contains a number of different modules designed to set up a broad range of molecular simulation systems. </w:t>
      </w:r>
      <w:r w:rsidRPr="00DF3595">
        <w:rPr>
          <w:rFonts w:ascii="Arial" w:hAnsi="Arial" w:cs="Arial"/>
          <w:color w:val="000000"/>
          <w:sz w:val="22"/>
          <w:szCs w:val="22"/>
        </w:rPr>
        <w:t>Our philosophy in CHARMM-GUI development is less about providing the nuts and bolts of molecular modeling, but instead focused on helping users to achieve a task, such as building a membrane system or solvating a protein, by providing a streamlined interface. This design principle helps us to think of the workflow critically when designing the interface, which leads CHARMM-GUI to be accessible to users with little experience in modeling tools and remains useful to experts, especially for batch generation of systems. The CHARMM-GUI development project is still ongoing.</w:t>
      </w:r>
      <w:r w:rsidR="00603678">
        <w:rPr>
          <w:rFonts w:ascii="Arial" w:hAnsi="Arial" w:cs="Arial"/>
          <w:color w:val="000000"/>
          <w:sz w:val="22"/>
          <w:szCs w:val="22"/>
        </w:rPr>
        <w:t xml:space="preserve"> </w:t>
      </w:r>
      <w:r w:rsidRPr="00DF3595">
        <w:rPr>
          <w:rFonts w:ascii="Arial" w:hAnsi="Arial" w:cs="Arial"/>
          <w:color w:val="000000"/>
          <w:sz w:val="22"/>
          <w:szCs w:val="22"/>
        </w:rPr>
        <w:t>CHARMM-GUI will continue to help expert and non-expert researchers from a broader range of the modeling and simulation community to build the complex molecular systems of their interest and prepare the input files for any general and advanced modeling and simulation through the large and unique scope of CHARMM-GUI functionality</w:t>
      </w:r>
      <w:r w:rsidR="00603678">
        <w:rPr>
          <w:rFonts w:ascii="Arial" w:hAnsi="Arial" w:cs="Arial"/>
          <w:color w:val="000000"/>
          <w:sz w:val="22"/>
          <w:szCs w:val="22"/>
        </w:rPr>
        <w:t xml:space="preserve">, allowing the </w:t>
      </w:r>
      <w:r w:rsidRPr="00DF3595">
        <w:rPr>
          <w:rFonts w:ascii="Arial" w:hAnsi="Arial" w:cs="Arial"/>
          <w:color w:val="000000"/>
          <w:sz w:val="22"/>
          <w:szCs w:val="22"/>
        </w:rPr>
        <w:t>research community to carry out innovative and novel molecular modeling and simulation research.</w:t>
      </w:r>
      <w:r w:rsidR="00603678">
        <w:rPr>
          <w:rFonts w:ascii="Arial" w:hAnsi="Arial" w:cs="Arial"/>
          <w:color w:val="000000"/>
          <w:sz w:val="22"/>
          <w:szCs w:val="22"/>
        </w:rPr>
        <w:t xml:space="preserve"> </w:t>
      </w:r>
      <w:r w:rsidR="00603678">
        <w:rPr>
          <w:rFonts w:ascii="Arial" w:hAnsi="Arial" w:cs="Arial"/>
          <w:color w:val="000000"/>
          <w:sz w:val="22"/>
          <w:szCs w:val="22"/>
        </w:rPr>
        <w:t xml:space="preserve">In this talk, I will present the past, present, and future of the CHARMM-GUI development project, and some applications for specific modules will be also discussed. </w:t>
      </w:r>
    </w:p>
    <w:sectPr w:rsidR="00297909" w:rsidRPr="00603678" w:rsidSect="0029790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28009F" w:csb1="00000000"/>
  </w:font>
  <w:font w:name="Helvetica">
    <w:panose1 w:val="00000000000000000000"/>
    <w:charset w:val="00"/>
    <w:family w:val="auto"/>
    <w:pitch w:val="variable"/>
    <w:sig w:usb0="E00002FF" w:usb1="5000785B" w:usb2="00000000" w:usb3="00000000" w:csb0="0000019F" w:csb1="00000000"/>
  </w:font>
  <w:font w:name="Times">
    <w:altName w:val="﷽﷽﷽﷽﷽﷽蜃ތ"/>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ENInstantFormat&gt;"/>
    <w:docVar w:name="EN.Libraries" w:val="&lt;ENLibraries&gt;&lt;Libraries&gt;&lt;item&gt;proposal.enl&lt;/item&gt;&lt;/Libraries&gt;&lt;/ENLibraries&gt;"/>
  </w:docVars>
  <w:rsids>
    <w:rsidRoot w:val="00D57AAD"/>
    <w:rsid w:val="000620F7"/>
    <w:rsid w:val="00297909"/>
    <w:rsid w:val="002E43AC"/>
    <w:rsid w:val="003D3D7B"/>
    <w:rsid w:val="004313B2"/>
    <w:rsid w:val="004C7604"/>
    <w:rsid w:val="00540395"/>
    <w:rsid w:val="00564129"/>
    <w:rsid w:val="00597A87"/>
    <w:rsid w:val="005A2E9B"/>
    <w:rsid w:val="005D721C"/>
    <w:rsid w:val="00603678"/>
    <w:rsid w:val="00621611"/>
    <w:rsid w:val="0064610B"/>
    <w:rsid w:val="006C3C83"/>
    <w:rsid w:val="006D0577"/>
    <w:rsid w:val="00B84C66"/>
    <w:rsid w:val="00BF5704"/>
    <w:rsid w:val="00C108F3"/>
    <w:rsid w:val="00C54697"/>
    <w:rsid w:val="00C90DB4"/>
    <w:rsid w:val="00CE0234"/>
    <w:rsid w:val="00D57AAD"/>
    <w:rsid w:val="00DF3595"/>
    <w:rsid w:val="00E04F13"/>
    <w:rsid w:val="00E8143A"/>
    <w:rsid w:val="00F145E0"/>
    <w:rsid w:val="00F336BA"/>
    <w:rsid w:val="00FA3C73"/>
    <w:rsid w:val="00FD3284"/>
  </w:rsids>
  <m:mathPr>
    <m:mathFont m:val="Cambria Math"/>
    <m:brkBin m:val="before"/>
    <m:brkBinSub m:val="--"/>
    <m:smallFrac m:val="0"/>
    <m:dispDef m:val="0"/>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AAEBB7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376">
    <w:lsdException w:name="Hyperlink"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03DC0"/>
    <w:pPr>
      <w:widowControl w:val="0"/>
      <w:wordWrap w:val="0"/>
      <w:autoSpaceDE w:val="0"/>
      <w:autoSpaceDN w:val="0"/>
      <w:jc w:val="both"/>
    </w:pPr>
    <w:rPr>
      <w:rFonts w:ascii="Batang" w:eastAsia="Batang"/>
      <w:kern w:val="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33F9F"/>
    <w:pPr>
      <w:widowControl/>
      <w:wordWrap/>
      <w:autoSpaceDE/>
      <w:autoSpaceDN/>
    </w:pPr>
    <w:rPr>
      <w:rFonts w:ascii="Helvetica" w:eastAsia="Times" w:hAnsi="Helvetica"/>
      <w:kern w:val="0"/>
      <w:sz w:val="22"/>
      <w:szCs w:val="20"/>
      <w:lang w:eastAsia="en-US"/>
    </w:rPr>
  </w:style>
  <w:style w:type="paragraph" w:styleId="BodyTextIndent3">
    <w:name w:val="Body Text Indent 3"/>
    <w:basedOn w:val="Normal"/>
    <w:rsid w:val="00933F9F"/>
    <w:pPr>
      <w:widowControl/>
      <w:wordWrap/>
      <w:autoSpaceDE/>
      <w:autoSpaceDN/>
      <w:spacing w:after="120"/>
      <w:ind w:left="360"/>
      <w:jc w:val="left"/>
    </w:pPr>
    <w:rPr>
      <w:rFonts w:ascii="Times" w:eastAsia="Times" w:hAnsi="Times"/>
      <w:kern w:val="0"/>
      <w:sz w:val="16"/>
      <w:szCs w:val="16"/>
      <w:lang w:eastAsia="en-US"/>
    </w:rPr>
  </w:style>
  <w:style w:type="paragraph" w:styleId="BalloonText">
    <w:name w:val="Balloon Text"/>
    <w:basedOn w:val="Normal"/>
    <w:semiHidden/>
    <w:rsid w:val="00060774"/>
    <w:rPr>
      <w:rFonts w:ascii="Tahoma" w:hAnsi="Tahoma" w:cs="Tahoma"/>
      <w:sz w:val="16"/>
      <w:szCs w:val="16"/>
    </w:rPr>
  </w:style>
  <w:style w:type="character" w:customStyle="1" w:styleId="apple-converted-space">
    <w:name w:val="apple-converted-space"/>
    <w:rsid w:val="00564129"/>
  </w:style>
  <w:style w:type="character" w:styleId="Hyperlink">
    <w:name w:val="Hyperlink"/>
    <w:uiPriority w:val="99"/>
    <w:unhideWhenUsed/>
    <w:rsid w:val="00564129"/>
    <w:rPr>
      <w:color w:val="0000FF"/>
      <w:u w:val="single"/>
    </w:rPr>
  </w:style>
  <w:style w:type="paragraph" w:styleId="NormalWeb">
    <w:name w:val="Normal (Web)"/>
    <w:basedOn w:val="Normal"/>
    <w:uiPriority w:val="99"/>
    <w:unhideWhenUsed/>
    <w:rsid w:val="00DF3595"/>
    <w:pPr>
      <w:widowControl/>
      <w:wordWrap/>
      <w:autoSpaceDE/>
      <w:autoSpaceDN/>
      <w:spacing w:before="100" w:beforeAutospacing="1" w:after="100" w:afterAutospacing="1"/>
      <w:jc w:val="left"/>
    </w:pPr>
    <w:rPr>
      <w:rFonts w:ascii="Times New Roman" w:eastAsia="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4839">
      <w:bodyDiv w:val="1"/>
      <w:marLeft w:val="0"/>
      <w:marRight w:val="0"/>
      <w:marTop w:val="0"/>
      <w:marBottom w:val="0"/>
      <w:divBdr>
        <w:top w:val="none" w:sz="0" w:space="0" w:color="auto"/>
        <w:left w:val="none" w:sz="0" w:space="0" w:color="auto"/>
        <w:bottom w:val="none" w:sz="0" w:space="0" w:color="auto"/>
        <w:right w:val="none" w:sz="0" w:space="0" w:color="auto"/>
      </w:divBdr>
      <w:divsChild>
        <w:div w:id="88548977">
          <w:marLeft w:val="0"/>
          <w:marRight w:val="0"/>
          <w:marTop w:val="0"/>
          <w:marBottom w:val="0"/>
          <w:divBdr>
            <w:top w:val="none" w:sz="0" w:space="0" w:color="auto"/>
            <w:left w:val="none" w:sz="0" w:space="0" w:color="auto"/>
            <w:bottom w:val="none" w:sz="0" w:space="0" w:color="auto"/>
            <w:right w:val="none" w:sz="0" w:space="0" w:color="auto"/>
          </w:divBdr>
        </w:div>
        <w:div w:id="433093230">
          <w:marLeft w:val="0"/>
          <w:marRight w:val="0"/>
          <w:marTop w:val="0"/>
          <w:marBottom w:val="0"/>
          <w:divBdr>
            <w:top w:val="none" w:sz="0" w:space="0" w:color="auto"/>
            <w:left w:val="none" w:sz="0" w:space="0" w:color="auto"/>
            <w:bottom w:val="none" w:sz="0" w:space="0" w:color="auto"/>
            <w:right w:val="none" w:sz="0" w:space="0" w:color="auto"/>
          </w:divBdr>
        </w:div>
        <w:div w:id="939870293">
          <w:marLeft w:val="0"/>
          <w:marRight w:val="0"/>
          <w:marTop w:val="0"/>
          <w:marBottom w:val="0"/>
          <w:divBdr>
            <w:top w:val="none" w:sz="0" w:space="0" w:color="auto"/>
            <w:left w:val="none" w:sz="0" w:space="0" w:color="auto"/>
            <w:bottom w:val="none" w:sz="0" w:space="0" w:color="auto"/>
            <w:right w:val="none" w:sz="0" w:space="0" w:color="auto"/>
          </w:divBdr>
        </w:div>
        <w:div w:id="1130593467">
          <w:marLeft w:val="0"/>
          <w:marRight w:val="0"/>
          <w:marTop w:val="0"/>
          <w:marBottom w:val="0"/>
          <w:divBdr>
            <w:top w:val="none" w:sz="0" w:space="0" w:color="auto"/>
            <w:left w:val="none" w:sz="0" w:space="0" w:color="auto"/>
            <w:bottom w:val="none" w:sz="0" w:space="0" w:color="auto"/>
            <w:right w:val="none" w:sz="0" w:space="0" w:color="auto"/>
          </w:divBdr>
        </w:div>
        <w:div w:id="1506626350">
          <w:marLeft w:val="0"/>
          <w:marRight w:val="0"/>
          <w:marTop w:val="0"/>
          <w:marBottom w:val="0"/>
          <w:divBdr>
            <w:top w:val="none" w:sz="0" w:space="0" w:color="auto"/>
            <w:left w:val="none" w:sz="0" w:space="0" w:color="auto"/>
            <w:bottom w:val="none" w:sz="0" w:space="0" w:color="auto"/>
            <w:right w:val="none" w:sz="0" w:space="0" w:color="auto"/>
          </w:divBdr>
        </w:div>
      </w:divsChild>
    </w:div>
    <w:div w:id="799615092">
      <w:bodyDiv w:val="1"/>
      <w:marLeft w:val="0"/>
      <w:marRight w:val="0"/>
      <w:marTop w:val="0"/>
      <w:marBottom w:val="0"/>
      <w:divBdr>
        <w:top w:val="none" w:sz="0" w:space="0" w:color="auto"/>
        <w:left w:val="none" w:sz="0" w:space="0" w:color="auto"/>
        <w:bottom w:val="none" w:sz="0" w:space="0" w:color="auto"/>
        <w:right w:val="none" w:sz="0" w:space="0" w:color="auto"/>
      </w:divBdr>
      <w:divsChild>
        <w:div w:id="3150365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556572">
              <w:marLeft w:val="0"/>
              <w:marRight w:val="0"/>
              <w:marTop w:val="0"/>
              <w:marBottom w:val="0"/>
              <w:divBdr>
                <w:top w:val="none" w:sz="0" w:space="0" w:color="auto"/>
                <w:left w:val="none" w:sz="0" w:space="0" w:color="auto"/>
                <w:bottom w:val="none" w:sz="0" w:space="0" w:color="auto"/>
                <w:right w:val="none" w:sz="0" w:space="0" w:color="auto"/>
              </w:divBdr>
              <w:divsChild>
                <w:div w:id="71666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23851">
      <w:bodyDiv w:val="1"/>
      <w:marLeft w:val="0"/>
      <w:marRight w:val="0"/>
      <w:marTop w:val="0"/>
      <w:marBottom w:val="0"/>
      <w:divBdr>
        <w:top w:val="none" w:sz="0" w:space="0" w:color="auto"/>
        <w:left w:val="none" w:sz="0" w:space="0" w:color="auto"/>
        <w:bottom w:val="none" w:sz="0" w:space="0" w:color="auto"/>
        <w:right w:val="none" w:sz="0" w:space="0" w:color="auto"/>
      </w:divBdr>
      <w:divsChild>
        <w:div w:id="1853370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026655">
              <w:marLeft w:val="0"/>
              <w:marRight w:val="0"/>
              <w:marTop w:val="0"/>
              <w:marBottom w:val="0"/>
              <w:divBdr>
                <w:top w:val="none" w:sz="0" w:space="0" w:color="auto"/>
                <w:left w:val="none" w:sz="0" w:space="0" w:color="auto"/>
                <w:bottom w:val="none" w:sz="0" w:space="0" w:color="auto"/>
                <w:right w:val="none" w:sz="0" w:space="0" w:color="auto"/>
              </w:divBdr>
              <w:divsChild>
                <w:div w:id="12129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4696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Membrane-mediated Helix-Helix interactions Studied by Potentials of Mean Force Calculations in Explicit and Implicit Membrane M</vt:lpstr>
    </vt:vector>
  </TitlesOfParts>
  <Company>NHLBI</Company>
  <LinksUpToDate>false</LinksUpToDate>
  <CharactersWithSpaces>1828</CharactersWithSpaces>
  <SharedDoc>false</SharedDoc>
  <HLinks>
    <vt:vector size="12" baseType="variant">
      <vt:variant>
        <vt:i4>7274529</vt:i4>
      </vt:variant>
      <vt:variant>
        <vt:i4>3</vt:i4>
      </vt:variant>
      <vt:variant>
        <vt:i4>0</vt:i4>
      </vt:variant>
      <vt:variant>
        <vt:i4>5</vt:i4>
      </vt:variant>
      <vt:variant>
        <vt:lpwstr>http://www.charmm-gui.org/</vt:lpwstr>
      </vt:variant>
      <vt:variant>
        <vt:lpwstr/>
      </vt:variant>
      <vt:variant>
        <vt:i4>65603</vt:i4>
      </vt:variant>
      <vt:variant>
        <vt:i4>0</vt:i4>
      </vt:variant>
      <vt:variant>
        <vt:i4>0</vt:i4>
      </vt:variant>
      <vt:variant>
        <vt:i4>5</vt:i4>
      </vt:variant>
      <vt:variant>
        <vt:lpwstr>http://www.glycanstructure.org)/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Membrane-mediated Helix-Helix interactions Studied by Potentials of Mean Force Calculations in Explicit and Implicit Membrane M</dc:title>
  <dc:subject/>
  <dc:creator>Wonpil Im</dc:creator>
  <cp:keywords/>
  <cp:lastModifiedBy>Wonpil Im</cp:lastModifiedBy>
  <cp:revision>9</cp:revision>
  <dcterms:created xsi:type="dcterms:W3CDTF">2019-10-14T14:50:00Z</dcterms:created>
  <dcterms:modified xsi:type="dcterms:W3CDTF">2021-07-15T16:23:00Z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1482707423</vt:i4>
  </property>
  <property fmtid="{D5CDD505-2E9C-101B-9397-08002B2CF9AE}" pid="3" name="_NewReviewCycle">
    <vt:lpwstr/>
  </property>
  <property fmtid="{D5CDD505-2E9C-101B-9397-08002B2CF9AE}" pid="4" name="_EmailSubject">
    <vt:lpwstr>Abstract for Biophysical Society Meeting: </vt:lpwstr>
  </property>
  <property fmtid="{D5CDD505-2E9C-101B-9397-08002B2CF9AE}" pid="5" name="_AuthorEmail">
    <vt:lpwstr>pastorr@nhlbi.nih.gov</vt:lpwstr>
  </property>
  <property fmtid="{D5CDD505-2E9C-101B-9397-08002B2CF9AE}" pid="6" name="_AuthorEmailDisplayName">
    <vt:lpwstr>Pastor, Richard (NIH/NHLBI) [E]</vt:lpwstr>
  </property>
  <property fmtid="{D5CDD505-2E9C-101B-9397-08002B2CF9AE}" pid="7" name="_PreviousAdHocReviewCycleID">
    <vt:i4>1791035797</vt:i4>
  </property>
</Properties>
</file>